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3A2E7A" w14:textId="77777777" w:rsidR="00EC58B6" w:rsidRDefault="00EC58B6"/>
    <w:p w14:paraId="1A15FFB9" w14:textId="77777777" w:rsidR="00EC58B6" w:rsidRDefault="00EC58B6"/>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6"/>
        <w:gridCol w:w="3742"/>
        <w:gridCol w:w="3742"/>
      </w:tblGrid>
      <w:tr w:rsidR="00EC58B6" w14:paraId="56CACA47" w14:textId="77777777">
        <w:tc>
          <w:tcPr>
            <w:tcW w:w="1875" w:type="dxa"/>
            <w:shd w:val="clear" w:color="auto" w:fill="auto"/>
            <w:tcMar>
              <w:top w:w="100" w:type="dxa"/>
              <w:left w:w="100" w:type="dxa"/>
              <w:bottom w:w="100" w:type="dxa"/>
              <w:right w:w="100" w:type="dxa"/>
            </w:tcMar>
          </w:tcPr>
          <w:p w14:paraId="59002A5B" w14:textId="77777777" w:rsidR="00EC58B6" w:rsidRDefault="00000000">
            <w:pPr>
              <w:widowControl w:val="0"/>
              <w:spacing w:line="240" w:lineRule="auto"/>
              <w:jc w:val="center"/>
              <w:rPr>
                <w:b/>
              </w:rPr>
            </w:pPr>
            <w:r>
              <w:rPr>
                <w:b/>
              </w:rPr>
              <w:t>TIME CODE</w:t>
            </w:r>
          </w:p>
        </w:tc>
        <w:tc>
          <w:tcPr>
            <w:tcW w:w="3742" w:type="dxa"/>
            <w:shd w:val="clear" w:color="auto" w:fill="auto"/>
            <w:tcMar>
              <w:top w:w="100" w:type="dxa"/>
              <w:left w:w="100" w:type="dxa"/>
              <w:bottom w:w="100" w:type="dxa"/>
              <w:right w:w="100" w:type="dxa"/>
            </w:tcMar>
          </w:tcPr>
          <w:p w14:paraId="7665D034" w14:textId="77777777" w:rsidR="00EC58B6" w:rsidRDefault="00000000">
            <w:pPr>
              <w:widowControl w:val="0"/>
              <w:spacing w:line="240" w:lineRule="auto"/>
              <w:jc w:val="center"/>
              <w:rPr>
                <w:b/>
              </w:rPr>
            </w:pPr>
            <w:r>
              <w:rPr>
                <w:b/>
              </w:rPr>
              <w:t>VIDEO</w:t>
            </w:r>
          </w:p>
        </w:tc>
        <w:tc>
          <w:tcPr>
            <w:tcW w:w="3742" w:type="dxa"/>
            <w:shd w:val="clear" w:color="auto" w:fill="auto"/>
            <w:tcMar>
              <w:top w:w="100" w:type="dxa"/>
              <w:left w:w="100" w:type="dxa"/>
              <w:bottom w:w="100" w:type="dxa"/>
              <w:right w:w="100" w:type="dxa"/>
            </w:tcMar>
          </w:tcPr>
          <w:p w14:paraId="3AF1515A" w14:textId="77777777" w:rsidR="00EC58B6" w:rsidRDefault="00000000">
            <w:pPr>
              <w:widowControl w:val="0"/>
              <w:spacing w:line="240" w:lineRule="auto"/>
              <w:jc w:val="center"/>
              <w:rPr>
                <w:b/>
              </w:rPr>
            </w:pPr>
            <w:r>
              <w:rPr>
                <w:b/>
              </w:rPr>
              <w:t>AUDIO</w:t>
            </w:r>
          </w:p>
        </w:tc>
      </w:tr>
      <w:tr w:rsidR="00EC58B6" w14:paraId="72B5C7C1" w14:textId="77777777">
        <w:tc>
          <w:tcPr>
            <w:tcW w:w="1875" w:type="dxa"/>
            <w:shd w:val="clear" w:color="auto" w:fill="auto"/>
            <w:tcMar>
              <w:top w:w="100" w:type="dxa"/>
              <w:left w:w="100" w:type="dxa"/>
              <w:bottom w:w="100" w:type="dxa"/>
              <w:right w:w="100" w:type="dxa"/>
            </w:tcMar>
          </w:tcPr>
          <w:p w14:paraId="3CBEE4CD" w14:textId="77777777" w:rsidR="00EC58B6" w:rsidRDefault="00000000">
            <w:pPr>
              <w:widowControl w:val="0"/>
              <w:spacing w:line="240" w:lineRule="auto"/>
            </w:pPr>
            <w:r>
              <w:t>00:00:00</w:t>
            </w:r>
          </w:p>
        </w:tc>
        <w:tc>
          <w:tcPr>
            <w:tcW w:w="3742" w:type="dxa"/>
            <w:shd w:val="clear" w:color="auto" w:fill="auto"/>
            <w:tcMar>
              <w:top w:w="100" w:type="dxa"/>
              <w:left w:w="100" w:type="dxa"/>
              <w:bottom w:w="100" w:type="dxa"/>
              <w:right w:w="100" w:type="dxa"/>
            </w:tcMar>
          </w:tcPr>
          <w:p w14:paraId="025C729B" w14:textId="77777777" w:rsidR="00EC58B6" w:rsidRDefault="00EC58B6">
            <w:pPr>
              <w:widowControl w:val="0"/>
              <w:spacing w:line="240" w:lineRule="auto"/>
            </w:pPr>
          </w:p>
        </w:tc>
        <w:tc>
          <w:tcPr>
            <w:tcW w:w="3742"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54787" w14:textId="77777777" w:rsidR="00EC58B6" w:rsidRDefault="00000000">
            <w:pPr>
              <w:spacing w:line="360" w:lineRule="auto"/>
              <w:rPr>
                <w:rFonts w:ascii="Helvetica Neue" w:eastAsia="Helvetica Neue" w:hAnsi="Helvetica Neue" w:cs="Helvetica Neue"/>
                <w:sz w:val="20"/>
                <w:szCs w:val="20"/>
              </w:rPr>
            </w:pPr>
            <w:r>
              <w:rPr>
                <w:rFonts w:ascii="Helvetica Neue" w:eastAsia="Helvetica Neue" w:hAnsi="Helvetica Neue" w:cs="Helvetica Neue"/>
                <w:sz w:val="20"/>
                <w:szCs w:val="20"/>
              </w:rPr>
              <w:t>Ambient noise and music</w:t>
            </w:r>
          </w:p>
        </w:tc>
      </w:tr>
      <w:tr w:rsidR="00EC58B6" w14:paraId="13509FD8" w14:textId="77777777">
        <w:tc>
          <w:tcPr>
            <w:tcW w:w="1875" w:type="dxa"/>
            <w:shd w:val="clear" w:color="auto" w:fill="auto"/>
            <w:tcMar>
              <w:top w:w="100" w:type="dxa"/>
              <w:left w:w="100" w:type="dxa"/>
              <w:bottom w:w="100" w:type="dxa"/>
              <w:right w:w="100" w:type="dxa"/>
            </w:tcMar>
          </w:tcPr>
          <w:p w14:paraId="42BD336B" w14:textId="77777777" w:rsidR="00EC58B6" w:rsidRDefault="00000000">
            <w:pPr>
              <w:widowControl w:val="0"/>
              <w:spacing w:line="240" w:lineRule="auto"/>
            </w:pPr>
            <w:r>
              <w:t>00:05:04</w:t>
            </w:r>
          </w:p>
        </w:tc>
        <w:tc>
          <w:tcPr>
            <w:tcW w:w="3742" w:type="dxa"/>
            <w:shd w:val="clear" w:color="auto" w:fill="auto"/>
            <w:tcMar>
              <w:top w:w="100" w:type="dxa"/>
              <w:left w:w="100" w:type="dxa"/>
              <w:bottom w:w="100" w:type="dxa"/>
              <w:right w:w="100" w:type="dxa"/>
            </w:tcMar>
          </w:tcPr>
          <w:p w14:paraId="6F6A76E5" w14:textId="77777777" w:rsidR="00EC58B6" w:rsidRDefault="00EC58B6">
            <w:pPr>
              <w:widowControl w:val="0"/>
              <w:spacing w:line="240" w:lineRule="auto"/>
            </w:pPr>
          </w:p>
        </w:tc>
        <w:tc>
          <w:tcPr>
            <w:tcW w:w="3742" w:type="dxa"/>
            <w:shd w:val="clear" w:color="auto" w:fill="auto"/>
            <w:tcMar>
              <w:top w:w="100" w:type="dxa"/>
              <w:left w:w="100" w:type="dxa"/>
              <w:bottom w:w="100" w:type="dxa"/>
              <w:right w:w="100" w:type="dxa"/>
            </w:tcMar>
          </w:tcPr>
          <w:p w14:paraId="62602607" w14:textId="77777777" w:rsidR="00EC58B6" w:rsidRDefault="00000000">
            <w:pPr>
              <w:spacing w:line="36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CESÁRIA:</w:t>
            </w:r>
          </w:p>
          <w:p w14:paraId="1D9FB788" w14:textId="77777777" w:rsidR="00EC58B6" w:rsidRDefault="00000000">
            <w:pPr>
              <w:spacing w:line="360" w:lineRule="auto"/>
            </w:pPr>
            <w:r>
              <w:rPr>
                <w:rFonts w:ascii="Helvetica Neue" w:eastAsia="Helvetica Neue" w:hAnsi="Helvetica Neue" w:cs="Helvetica Neue"/>
                <w:sz w:val="20"/>
                <w:szCs w:val="20"/>
              </w:rPr>
              <w:t xml:space="preserve">I believe that human species can flourish without destroying our planet. We've learned throughout the years that we need natural resources </w:t>
            </w:r>
            <w:proofErr w:type="gramStart"/>
            <w:r>
              <w:rPr>
                <w:rFonts w:ascii="Helvetica Neue" w:eastAsia="Helvetica Neue" w:hAnsi="Helvetica Neue" w:cs="Helvetica Neue"/>
                <w:sz w:val="20"/>
                <w:szCs w:val="20"/>
              </w:rPr>
              <w:t>in order to</w:t>
            </w:r>
            <w:proofErr w:type="gramEnd"/>
            <w:r>
              <w:rPr>
                <w:rFonts w:ascii="Helvetica Neue" w:eastAsia="Helvetica Neue" w:hAnsi="Helvetica Neue" w:cs="Helvetica Neue"/>
                <w:sz w:val="20"/>
                <w:szCs w:val="20"/>
              </w:rPr>
              <w:t xml:space="preserve"> live. We are now looking to create sustainable industries, mainly by thinking about local communities that can benefit from economic growth </w:t>
            </w:r>
            <w:proofErr w:type="gramStart"/>
            <w:r>
              <w:rPr>
                <w:rFonts w:ascii="Helvetica Neue" w:eastAsia="Helvetica Neue" w:hAnsi="Helvetica Neue" w:cs="Helvetica Neue"/>
                <w:sz w:val="20"/>
                <w:szCs w:val="20"/>
              </w:rPr>
              <w:t>and also</w:t>
            </w:r>
            <w:proofErr w:type="gramEnd"/>
            <w:r>
              <w:rPr>
                <w:rFonts w:ascii="Helvetica Neue" w:eastAsia="Helvetica Neue" w:hAnsi="Helvetica Neue" w:cs="Helvetica Neue"/>
                <w:sz w:val="20"/>
                <w:szCs w:val="20"/>
              </w:rPr>
              <w:t xml:space="preserve"> guarantee the conservation of the environment.</w:t>
            </w:r>
          </w:p>
        </w:tc>
      </w:tr>
      <w:tr w:rsidR="00EC58B6" w14:paraId="328D001B" w14:textId="77777777">
        <w:tc>
          <w:tcPr>
            <w:tcW w:w="1875" w:type="dxa"/>
            <w:shd w:val="clear" w:color="auto" w:fill="auto"/>
            <w:tcMar>
              <w:top w:w="100" w:type="dxa"/>
              <w:left w:w="100" w:type="dxa"/>
              <w:bottom w:w="100" w:type="dxa"/>
              <w:right w:w="100" w:type="dxa"/>
            </w:tcMar>
          </w:tcPr>
          <w:p w14:paraId="1710E73B" w14:textId="77777777" w:rsidR="00EC58B6" w:rsidRDefault="00000000">
            <w:pPr>
              <w:widowControl w:val="0"/>
              <w:spacing w:line="240" w:lineRule="auto"/>
            </w:pPr>
            <w:r>
              <w:t>00:42:08</w:t>
            </w:r>
          </w:p>
        </w:tc>
        <w:tc>
          <w:tcPr>
            <w:tcW w:w="3742" w:type="dxa"/>
            <w:shd w:val="clear" w:color="auto" w:fill="auto"/>
            <w:tcMar>
              <w:top w:w="100" w:type="dxa"/>
              <w:left w:w="100" w:type="dxa"/>
              <w:bottom w:w="100" w:type="dxa"/>
              <w:right w:w="100" w:type="dxa"/>
            </w:tcMar>
          </w:tcPr>
          <w:p w14:paraId="7E837A07" w14:textId="77777777" w:rsidR="00EC58B6" w:rsidRDefault="00000000">
            <w:pPr>
              <w:spacing w:line="36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GRAPHIC: Title</w:t>
            </w:r>
          </w:p>
          <w:p w14:paraId="14ED5635" w14:textId="77777777" w:rsidR="00EC58B6" w:rsidRDefault="00000000">
            <w:pPr>
              <w:spacing w:line="360" w:lineRule="auto"/>
              <w:rPr>
                <w:rFonts w:ascii="Helvetica Neue" w:eastAsia="Helvetica Neue" w:hAnsi="Helvetica Neue" w:cs="Helvetica Neue"/>
                <w:sz w:val="20"/>
                <w:szCs w:val="20"/>
              </w:rPr>
            </w:pPr>
            <w:r>
              <w:rPr>
                <w:rFonts w:ascii="Helvetica Neue" w:eastAsia="Helvetica Neue" w:hAnsi="Helvetica Neue" w:cs="Helvetica Neue"/>
                <w:sz w:val="20"/>
                <w:szCs w:val="20"/>
              </w:rPr>
              <w:t>WILD HOPE</w:t>
            </w:r>
          </w:p>
          <w:p w14:paraId="7010E5E0" w14:textId="77777777" w:rsidR="00EC58B6" w:rsidRDefault="00000000">
            <w:pPr>
              <w:spacing w:line="360" w:lineRule="auto"/>
            </w:pPr>
            <w:r>
              <w:rPr>
                <w:rFonts w:ascii="Helvetica Neue" w:eastAsia="Helvetica Neue" w:hAnsi="Helvetica Neue" w:cs="Helvetica Neue"/>
                <w:sz w:val="20"/>
                <w:szCs w:val="20"/>
              </w:rPr>
              <w:t>Guano Gold</w:t>
            </w:r>
          </w:p>
        </w:tc>
        <w:tc>
          <w:tcPr>
            <w:tcW w:w="3742" w:type="dxa"/>
            <w:shd w:val="clear" w:color="auto" w:fill="auto"/>
            <w:tcMar>
              <w:top w:w="100" w:type="dxa"/>
              <w:left w:w="100" w:type="dxa"/>
              <w:bottom w:w="100" w:type="dxa"/>
              <w:right w:w="100" w:type="dxa"/>
            </w:tcMar>
          </w:tcPr>
          <w:p w14:paraId="534FAC2C" w14:textId="77777777" w:rsidR="00EC58B6" w:rsidRDefault="00EC58B6">
            <w:pPr>
              <w:spacing w:line="360" w:lineRule="auto"/>
            </w:pPr>
          </w:p>
        </w:tc>
      </w:tr>
      <w:tr w:rsidR="00EC58B6" w14:paraId="2A9B07D8" w14:textId="77777777">
        <w:tc>
          <w:tcPr>
            <w:tcW w:w="1875" w:type="dxa"/>
            <w:shd w:val="clear" w:color="auto" w:fill="auto"/>
            <w:tcMar>
              <w:top w:w="100" w:type="dxa"/>
              <w:left w:w="100" w:type="dxa"/>
              <w:bottom w:w="100" w:type="dxa"/>
              <w:right w:w="100" w:type="dxa"/>
            </w:tcMar>
          </w:tcPr>
          <w:p w14:paraId="6649E9C4" w14:textId="77777777" w:rsidR="00EC58B6" w:rsidRDefault="00000000">
            <w:pPr>
              <w:widowControl w:val="0"/>
              <w:spacing w:line="240" w:lineRule="auto"/>
            </w:pPr>
            <w:r>
              <w:t>00:48:21</w:t>
            </w:r>
          </w:p>
        </w:tc>
        <w:tc>
          <w:tcPr>
            <w:tcW w:w="3742" w:type="dxa"/>
            <w:shd w:val="clear" w:color="auto" w:fill="auto"/>
            <w:tcMar>
              <w:top w:w="100" w:type="dxa"/>
              <w:left w:w="100" w:type="dxa"/>
              <w:bottom w:w="100" w:type="dxa"/>
              <w:right w:w="100" w:type="dxa"/>
            </w:tcMar>
          </w:tcPr>
          <w:p w14:paraId="3C99FBDD" w14:textId="77777777" w:rsidR="00EC58B6" w:rsidRDefault="00000000">
            <w:pPr>
              <w:widowControl w:val="0"/>
              <w:spacing w:before="68" w:line="240" w:lineRule="auto"/>
              <w:ind w:left="81"/>
              <w:rPr>
                <w:rFonts w:ascii="Helvetica Neue" w:eastAsia="Helvetica Neue" w:hAnsi="Helvetica Neue" w:cs="Helvetica Neue"/>
                <w:b/>
                <w:sz w:val="20"/>
                <w:szCs w:val="20"/>
              </w:rPr>
            </w:pPr>
            <w:r>
              <w:rPr>
                <w:rFonts w:ascii="Helvetica Neue" w:eastAsia="Helvetica Neue" w:hAnsi="Helvetica Neue" w:cs="Helvetica Neue"/>
                <w:b/>
                <w:sz w:val="20"/>
                <w:szCs w:val="20"/>
              </w:rPr>
              <w:t>LOWER THIRD:</w:t>
            </w:r>
          </w:p>
          <w:p w14:paraId="7A602A31" w14:textId="77777777" w:rsidR="00EC58B6" w:rsidRDefault="00000000">
            <w:pPr>
              <w:widowControl w:val="0"/>
              <w:spacing w:before="179" w:line="420" w:lineRule="auto"/>
              <w:ind w:left="81" w:right="1698"/>
            </w:pPr>
            <w:r>
              <w:rPr>
                <w:rFonts w:ascii="Helvetica Neue" w:eastAsia="Helvetica Neue" w:hAnsi="Helvetica Neue" w:cs="Helvetica Neue"/>
                <w:sz w:val="20"/>
                <w:szCs w:val="20"/>
              </w:rPr>
              <w:t>Cesária Huo Biologist</w:t>
            </w:r>
          </w:p>
        </w:tc>
        <w:tc>
          <w:tcPr>
            <w:tcW w:w="3742" w:type="dxa"/>
            <w:shd w:val="clear" w:color="auto" w:fill="auto"/>
            <w:tcMar>
              <w:top w:w="100" w:type="dxa"/>
              <w:left w:w="100" w:type="dxa"/>
              <w:bottom w:w="100" w:type="dxa"/>
              <w:right w:w="100" w:type="dxa"/>
            </w:tcMar>
          </w:tcPr>
          <w:p w14:paraId="563FA2FE" w14:textId="77777777" w:rsidR="00EC58B6" w:rsidRDefault="00000000">
            <w:pPr>
              <w:spacing w:line="36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CESÁRIA:</w:t>
            </w:r>
          </w:p>
          <w:p w14:paraId="625CDA97" w14:textId="77777777" w:rsidR="00EC58B6" w:rsidRDefault="00000000">
            <w:pPr>
              <w:spacing w:line="36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Since I was a child, I have always loved natural sciences. It has always been one of my favorite subjects. I'm a young Mozambican woman, from Maputo, I have a degree in biology education. </w:t>
            </w:r>
          </w:p>
          <w:p w14:paraId="1F3AB769" w14:textId="77777777" w:rsidR="00EC58B6" w:rsidRDefault="00000000">
            <w:pPr>
              <w:spacing w:line="360" w:lineRule="auto"/>
            </w:pPr>
            <w:bookmarkStart w:id="0" w:name="_vuhsrpukgaqn" w:colFirst="0" w:colLast="0"/>
            <w:bookmarkEnd w:id="0"/>
            <w:r>
              <w:rPr>
                <w:rFonts w:ascii="Helvetica Neue" w:eastAsia="Helvetica Neue" w:hAnsi="Helvetica Neue" w:cs="Helvetica Neue"/>
                <w:sz w:val="20"/>
                <w:szCs w:val="20"/>
              </w:rPr>
              <w:t xml:space="preserve">For me, being a scientist means being at the forefront in discovering knowledge. And I chose biology because I love nature. And it makes me particularly happy to be able to do so in my own country. </w:t>
            </w:r>
          </w:p>
        </w:tc>
      </w:tr>
      <w:tr w:rsidR="00EC58B6" w14:paraId="4DCCDE03" w14:textId="77777777">
        <w:tc>
          <w:tcPr>
            <w:tcW w:w="1875" w:type="dxa"/>
            <w:shd w:val="clear" w:color="auto" w:fill="auto"/>
            <w:tcMar>
              <w:top w:w="100" w:type="dxa"/>
              <w:left w:w="100" w:type="dxa"/>
              <w:bottom w:w="100" w:type="dxa"/>
              <w:right w:w="100" w:type="dxa"/>
            </w:tcMar>
          </w:tcPr>
          <w:p w14:paraId="1888B500" w14:textId="77777777" w:rsidR="00EC58B6" w:rsidRDefault="00000000">
            <w:pPr>
              <w:widowControl w:val="0"/>
              <w:spacing w:line="240" w:lineRule="auto"/>
            </w:pPr>
            <w:r>
              <w:t>01:26:22</w:t>
            </w:r>
          </w:p>
        </w:tc>
        <w:tc>
          <w:tcPr>
            <w:tcW w:w="3742"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4F947812" w14:textId="77777777" w:rsidR="00EC58B6" w:rsidRDefault="00000000">
            <w:pPr>
              <w:spacing w:line="36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GRAPHIC: </w:t>
            </w:r>
            <w:proofErr w:type="spellStart"/>
            <w:r>
              <w:rPr>
                <w:rFonts w:ascii="Helvetica Neue" w:eastAsia="Helvetica Neue" w:hAnsi="Helvetica Neue" w:cs="Helvetica Neue"/>
                <w:sz w:val="20"/>
                <w:szCs w:val="20"/>
              </w:rPr>
              <w:t>Gorongosa</w:t>
            </w:r>
            <w:proofErr w:type="spellEnd"/>
            <w:r>
              <w:rPr>
                <w:rFonts w:ascii="Helvetica Neue" w:eastAsia="Helvetica Neue" w:hAnsi="Helvetica Neue" w:cs="Helvetica Neue"/>
                <w:sz w:val="20"/>
                <w:szCs w:val="20"/>
              </w:rPr>
              <w:t xml:space="preserve"> Map</w:t>
            </w:r>
          </w:p>
        </w:tc>
        <w:tc>
          <w:tcPr>
            <w:tcW w:w="3742" w:type="dxa"/>
            <w:shd w:val="clear" w:color="auto" w:fill="auto"/>
            <w:tcMar>
              <w:top w:w="100" w:type="dxa"/>
              <w:left w:w="100" w:type="dxa"/>
              <w:bottom w:w="100" w:type="dxa"/>
              <w:right w:w="100" w:type="dxa"/>
            </w:tcMar>
          </w:tcPr>
          <w:p w14:paraId="0DCF37CA" w14:textId="77777777" w:rsidR="00EC58B6" w:rsidRDefault="00000000">
            <w:pPr>
              <w:spacing w:line="36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NARRATOR: </w:t>
            </w:r>
          </w:p>
          <w:p w14:paraId="619BED6A" w14:textId="77777777" w:rsidR="00EC58B6" w:rsidRDefault="00000000">
            <w:pPr>
              <w:widowControl w:val="0"/>
              <w:spacing w:before="68" w:line="360" w:lineRule="auto"/>
              <w:ind w:left="81"/>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 xml:space="preserve">CESÁRIA HAS COME 500 MILES FROM HER HOME IN THE NATION’S CAPITAL TO STUDY IN ONE OF THE WILDEST PLACES ON EARTH: GORONGOSA NATIONAL PARK. </w:t>
            </w:r>
          </w:p>
          <w:p w14:paraId="35EFDBB7" w14:textId="77777777" w:rsidR="00EC58B6" w:rsidRDefault="00EC58B6">
            <w:pPr>
              <w:widowControl w:val="0"/>
              <w:spacing w:line="240" w:lineRule="auto"/>
            </w:pPr>
          </w:p>
        </w:tc>
      </w:tr>
      <w:tr w:rsidR="00EC58B6" w14:paraId="51771D6A" w14:textId="77777777">
        <w:tc>
          <w:tcPr>
            <w:tcW w:w="1875" w:type="dxa"/>
            <w:shd w:val="clear" w:color="auto" w:fill="auto"/>
            <w:tcMar>
              <w:top w:w="100" w:type="dxa"/>
              <w:left w:w="100" w:type="dxa"/>
              <w:bottom w:w="100" w:type="dxa"/>
              <w:right w:w="100" w:type="dxa"/>
            </w:tcMar>
          </w:tcPr>
          <w:p w14:paraId="476DED75" w14:textId="77777777" w:rsidR="00EC58B6" w:rsidRDefault="00000000">
            <w:pPr>
              <w:widowControl w:val="0"/>
              <w:spacing w:line="240" w:lineRule="auto"/>
            </w:pPr>
            <w:r>
              <w:lastRenderedPageBreak/>
              <w:t>01:39:00</w:t>
            </w:r>
          </w:p>
        </w:tc>
        <w:tc>
          <w:tcPr>
            <w:tcW w:w="3742" w:type="dxa"/>
            <w:tcBorders>
              <w:top w:val="single" w:sz="4"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tcPr>
          <w:p w14:paraId="5F3B8F92" w14:textId="77777777" w:rsidR="00EC58B6" w:rsidRDefault="00EC58B6">
            <w:pPr>
              <w:spacing w:line="360" w:lineRule="auto"/>
              <w:rPr>
                <w:rFonts w:ascii="Helvetica Neue" w:eastAsia="Helvetica Neue" w:hAnsi="Helvetica Neue" w:cs="Helvetica Neue"/>
                <w:b/>
                <w:sz w:val="20"/>
                <w:szCs w:val="20"/>
              </w:rPr>
            </w:pPr>
          </w:p>
        </w:tc>
        <w:tc>
          <w:tcPr>
            <w:tcW w:w="3742" w:type="dxa"/>
            <w:shd w:val="clear" w:color="auto" w:fill="auto"/>
            <w:tcMar>
              <w:top w:w="100" w:type="dxa"/>
              <w:left w:w="100" w:type="dxa"/>
              <w:bottom w:w="100" w:type="dxa"/>
              <w:right w:w="100" w:type="dxa"/>
            </w:tcMar>
          </w:tcPr>
          <w:p w14:paraId="0AFFCDBA" w14:textId="77777777" w:rsidR="00EC58B6" w:rsidRDefault="00000000">
            <w:pPr>
              <w:widowControl w:val="0"/>
              <w:spacing w:before="68" w:line="360" w:lineRule="auto"/>
              <w:ind w:left="81"/>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NARRATOR: </w:t>
            </w:r>
          </w:p>
          <w:p w14:paraId="12840B73" w14:textId="77777777" w:rsidR="00EC58B6" w:rsidRDefault="00000000">
            <w:pPr>
              <w:widowControl w:val="0"/>
              <w:spacing w:before="68" w:line="360" w:lineRule="auto"/>
              <w:ind w:left="81"/>
              <w:rPr>
                <w:rFonts w:ascii="Helvetica Neue" w:eastAsia="Helvetica Neue" w:hAnsi="Helvetica Neue" w:cs="Helvetica Neue"/>
                <w:sz w:val="20"/>
                <w:szCs w:val="20"/>
              </w:rPr>
            </w:pPr>
            <w:r>
              <w:rPr>
                <w:rFonts w:ascii="Helvetica Neue" w:eastAsia="Helvetica Neue" w:hAnsi="Helvetica Neue" w:cs="Helvetica Neue"/>
                <w:sz w:val="20"/>
                <w:szCs w:val="20"/>
              </w:rPr>
              <w:t>OVER THE PAST 20 YEARS, THIS 1500 SQUARE MILE WILDERNESS HAS BEEN LARGELY RESTORED BY ONE OF THE MOST EFFECTIVE CONSERVATION EFFORTS IN HISTORY.</w:t>
            </w:r>
          </w:p>
          <w:p w14:paraId="6EB7FB10" w14:textId="77777777" w:rsidR="00EC58B6" w:rsidRDefault="00000000">
            <w:pPr>
              <w:widowControl w:val="0"/>
              <w:spacing w:before="51" w:line="360" w:lineRule="auto"/>
              <w:ind w:left="82"/>
              <w:rPr>
                <w:rFonts w:ascii="Helvetica Neue" w:eastAsia="Helvetica Neue" w:hAnsi="Helvetica Neue" w:cs="Helvetica Neue"/>
                <w:sz w:val="20"/>
                <w:szCs w:val="20"/>
              </w:rPr>
            </w:pPr>
            <w:r>
              <w:rPr>
                <w:rFonts w:ascii="Helvetica Neue" w:eastAsia="Helvetica Neue" w:hAnsi="Helvetica Neue" w:cs="Helvetica Neue"/>
                <w:sz w:val="20"/>
                <w:szCs w:val="20"/>
              </w:rPr>
              <w:t>ITS SUCCESS STEMS LARGELY FROM AN APPROACH THAT FOCUSES NOT ONLY ON WILDLIFE, BUT ON THE COMMUNITIES THAT LIVE BESIDE IT.</w:t>
            </w:r>
          </w:p>
          <w:p w14:paraId="23278F2C" w14:textId="77777777" w:rsidR="00EC58B6" w:rsidRDefault="00000000">
            <w:pPr>
              <w:widowControl w:val="0"/>
              <w:spacing w:before="51" w:line="360" w:lineRule="auto"/>
              <w:ind w:left="8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NOW, CESÁRIA IS PART OF AN INITIATIVE THAT AIMS TO BALANCE CONSERVATION AND COMMERCE. </w:t>
            </w:r>
          </w:p>
          <w:p w14:paraId="3FAC564A" w14:textId="77777777" w:rsidR="00EC58B6" w:rsidRDefault="00000000">
            <w:pPr>
              <w:widowControl w:val="0"/>
              <w:spacing w:before="51" w:line="360" w:lineRule="auto"/>
              <w:ind w:left="82"/>
              <w:rPr>
                <w:rFonts w:ascii="Helvetica Neue" w:eastAsia="Helvetica Neue" w:hAnsi="Helvetica Neue" w:cs="Helvetica Neue"/>
                <w:b/>
                <w:sz w:val="20"/>
                <w:szCs w:val="20"/>
              </w:rPr>
            </w:pPr>
            <w:r>
              <w:rPr>
                <w:rFonts w:ascii="Helvetica Neue" w:eastAsia="Helvetica Neue" w:hAnsi="Helvetica Neue" w:cs="Helvetica Neue"/>
                <w:sz w:val="20"/>
                <w:szCs w:val="20"/>
              </w:rPr>
              <w:t xml:space="preserve">IT ALL HINGES ON AN UNLIKELY </w:t>
            </w:r>
            <w:proofErr w:type="gramStart"/>
            <w:r>
              <w:rPr>
                <w:rFonts w:ascii="Helvetica Neue" w:eastAsia="Helvetica Neue" w:hAnsi="Helvetica Neue" w:cs="Helvetica Neue"/>
                <w:sz w:val="20"/>
                <w:szCs w:val="20"/>
              </w:rPr>
              <w:t>PRODUCT  THAT</w:t>
            </w:r>
            <w:proofErr w:type="gramEnd"/>
            <w:r>
              <w:rPr>
                <w:rFonts w:ascii="Helvetica Neue" w:eastAsia="Helvetica Neue" w:hAnsi="Helvetica Neue" w:cs="Helvetica Neue"/>
                <w:sz w:val="20"/>
                <w:szCs w:val="20"/>
              </w:rPr>
              <w:t xml:space="preserve"> COMES FROM A SURPRISING SOURCE: BATS.</w:t>
            </w:r>
          </w:p>
        </w:tc>
      </w:tr>
      <w:tr w:rsidR="00EC58B6" w14:paraId="3579B2E3" w14:textId="77777777">
        <w:tc>
          <w:tcPr>
            <w:tcW w:w="1875" w:type="dxa"/>
            <w:shd w:val="clear" w:color="auto" w:fill="auto"/>
            <w:tcMar>
              <w:top w:w="100" w:type="dxa"/>
              <w:left w:w="100" w:type="dxa"/>
              <w:bottom w:w="100" w:type="dxa"/>
              <w:right w:w="100" w:type="dxa"/>
            </w:tcMar>
          </w:tcPr>
          <w:p w14:paraId="61B03EC0" w14:textId="77777777" w:rsidR="00EC58B6" w:rsidRDefault="00000000">
            <w:pPr>
              <w:widowControl w:val="0"/>
              <w:spacing w:line="240" w:lineRule="auto"/>
            </w:pPr>
            <w:r>
              <w:t>02:23:05</w:t>
            </w:r>
          </w:p>
        </w:tc>
        <w:tc>
          <w:tcPr>
            <w:tcW w:w="3742" w:type="dxa"/>
            <w:shd w:val="clear" w:color="auto" w:fill="auto"/>
            <w:tcMar>
              <w:top w:w="100" w:type="dxa"/>
              <w:left w:w="100" w:type="dxa"/>
              <w:bottom w:w="100" w:type="dxa"/>
              <w:right w:w="100" w:type="dxa"/>
            </w:tcMar>
          </w:tcPr>
          <w:p w14:paraId="41644463" w14:textId="77777777" w:rsidR="00EC58B6" w:rsidRDefault="00EC58B6">
            <w:pPr>
              <w:widowControl w:val="0"/>
              <w:spacing w:line="240" w:lineRule="auto"/>
            </w:pPr>
          </w:p>
        </w:tc>
        <w:tc>
          <w:tcPr>
            <w:tcW w:w="3742" w:type="dxa"/>
            <w:shd w:val="clear" w:color="auto" w:fill="auto"/>
            <w:tcMar>
              <w:top w:w="100" w:type="dxa"/>
              <w:left w:w="100" w:type="dxa"/>
              <w:bottom w:w="100" w:type="dxa"/>
              <w:right w:w="100" w:type="dxa"/>
            </w:tcMar>
          </w:tcPr>
          <w:p w14:paraId="3EA04E60" w14:textId="77777777" w:rsidR="00EC58B6" w:rsidRDefault="00000000">
            <w:pPr>
              <w:spacing w:line="36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CESÁRIA:</w:t>
            </w:r>
          </w:p>
          <w:p w14:paraId="26EB8C7F" w14:textId="77777777" w:rsidR="00EC58B6" w:rsidRDefault="00000000">
            <w:pPr>
              <w:widowControl w:val="0"/>
              <w:spacing w:line="240" w:lineRule="auto"/>
            </w:pPr>
            <w:r>
              <w:t xml:space="preserve">Personally, I like bats because they belong to a group of animals that plays so many important roles in the </w:t>
            </w:r>
            <w:proofErr w:type="gramStart"/>
            <w:r>
              <w:t>ecosystem</w:t>
            </w:r>
            <w:proofErr w:type="gramEnd"/>
            <w:r>
              <w:t xml:space="preserve"> but we still know so little about them.</w:t>
            </w:r>
          </w:p>
        </w:tc>
      </w:tr>
      <w:tr w:rsidR="00EC58B6" w14:paraId="0561BF4D" w14:textId="77777777">
        <w:tc>
          <w:tcPr>
            <w:tcW w:w="1875" w:type="dxa"/>
            <w:shd w:val="clear" w:color="auto" w:fill="auto"/>
            <w:tcMar>
              <w:top w:w="100" w:type="dxa"/>
              <w:left w:w="100" w:type="dxa"/>
              <w:bottom w:w="100" w:type="dxa"/>
              <w:right w:w="100" w:type="dxa"/>
            </w:tcMar>
          </w:tcPr>
          <w:p w14:paraId="18D084A3" w14:textId="77777777" w:rsidR="00EC58B6" w:rsidRDefault="00000000">
            <w:pPr>
              <w:widowControl w:val="0"/>
              <w:spacing w:line="240" w:lineRule="auto"/>
            </w:pPr>
            <w:r>
              <w:t>02:43:03</w:t>
            </w:r>
          </w:p>
        </w:tc>
        <w:tc>
          <w:tcPr>
            <w:tcW w:w="3742" w:type="dxa"/>
            <w:shd w:val="clear" w:color="auto" w:fill="auto"/>
            <w:tcMar>
              <w:top w:w="100" w:type="dxa"/>
              <w:left w:w="100" w:type="dxa"/>
              <w:bottom w:w="100" w:type="dxa"/>
              <w:right w:w="100" w:type="dxa"/>
            </w:tcMar>
          </w:tcPr>
          <w:p w14:paraId="127D1059" w14:textId="77777777" w:rsidR="00EC58B6" w:rsidRDefault="00EC58B6">
            <w:pPr>
              <w:widowControl w:val="0"/>
              <w:spacing w:line="240" w:lineRule="auto"/>
            </w:pPr>
          </w:p>
        </w:tc>
        <w:tc>
          <w:tcPr>
            <w:tcW w:w="3742" w:type="dxa"/>
            <w:shd w:val="clear" w:color="auto" w:fill="auto"/>
            <w:tcMar>
              <w:top w:w="100" w:type="dxa"/>
              <w:left w:w="100" w:type="dxa"/>
              <w:bottom w:w="100" w:type="dxa"/>
              <w:right w:w="100" w:type="dxa"/>
            </w:tcMar>
          </w:tcPr>
          <w:p w14:paraId="62E8E379" w14:textId="77777777" w:rsidR="00EC58B6" w:rsidRDefault="00000000">
            <w:pPr>
              <w:spacing w:line="360" w:lineRule="auto"/>
              <w:rPr>
                <w:rFonts w:ascii="Helvetica Neue" w:eastAsia="Helvetica Neue" w:hAnsi="Helvetica Neue" w:cs="Helvetica Neue"/>
                <w:b/>
                <w:sz w:val="20"/>
                <w:szCs w:val="20"/>
              </w:rPr>
            </w:pPr>
            <w:bookmarkStart w:id="1" w:name="_gjdgxs" w:colFirst="0" w:colLast="0"/>
            <w:bookmarkEnd w:id="1"/>
            <w:r>
              <w:rPr>
                <w:rFonts w:ascii="Helvetica Neue" w:eastAsia="Helvetica Neue" w:hAnsi="Helvetica Neue" w:cs="Helvetica Neue"/>
                <w:b/>
                <w:sz w:val="20"/>
                <w:szCs w:val="20"/>
              </w:rPr>
              <w:t>PIOTR:</w:t>
            </w:r>
          </w:p>
          <w:p w14:paraId="1B6B7B31" w14:textId="77777777" w:rsidR="00EC58B6" w:rsidRDefault="00000000">
            <w:pPr>
              <w:spacing w:line="360" w:lineRule="auto"/>
            </w:pPr>
            <w:bookmarkStart w:id="2" w:name="_1vq69octef7" w:colFirst="0" w:colLast="0"/>
            <w:bookmarkEnd w:id="2"/>
            <w:proofErr w:type="spellStart"/>
            <w:r>
              <w:rPr>
                <w:rFonts w:ascii="Helvetica Neue" w:eastAsia="Helvetica Neue" w:hAnsi="Helvetica Neue" w:cs="Helvetica Neue"/>
                <w:sz w:val="20"/>
                <w:szCs w:val="20"/>
              </w:rPr>
              <w:t>Gorongosa</w:t>
            </w:r>
            <w:proofErr w:type="spellEnd"/>
            <w:r>
              <w:rPr>
                <w:rFonts w:ascii="Helvetica Neue" w:eastAsia="Helvetica Neue" w:hAnsi="Helvetica Neue" w:cs="Helvetica Neue"/>
                <w:sz w:val="20"/>
                <w:szCs w:val="20"/>
              </w:rPr>
              <w:t xml:space="preserve"> has large populations of bats. It has an extensive network of caves where those bats live. </w:t>
            </w:r>
          </w:p>
        </w:tc>
      </w:tr>
      <w:tr w:rsidR="00EC58B6" w14:paraId="33A9EF57" w14:textId="77777777">
        <w:tc>
          <w:tcPr>
            <w:tcW w:w="1875" w:type="dxa"/>
            <w:shd w:val="clear" w:color="auto" w:fill="auto"/>
            <w:tcMar>
              <w:top w:w="100" w:type="dxa"/>
              <w:left w:w="100" w:type="dxa"/>
              <w:bottom w:w="100" w:type="dxa"/>
              <w:right w:w="100" w:type="dxa"/>
            </w:tcMar>
          </w:tcPr>
          <w:p w14:paraId="11F49ECE" w14:textId="77777777" w:rsidR="00EC58B6" w:rsidRDefault="00000000">
            <w:pPr>
              <w:widowControl w:val="0"/>
              <w:spacing w:line="240" w:lineRule="auto"/>
            </w:pPr>
            <w:r>
              <w:lastRenderedPageBreak/>
              <w:t>02:52:06</w:t>
            </w:r>
          </w:p>
        </w:tc>
        <w:tc>
          <w:tcPr>
            <w:tcW w:w="3742" w:type="dxa"/>
            <w:shd w:val="clear" w:color="auto" w:fill="auto"/>
            <w:tcMar>
              <w:top w:w="100" w:type="dxa"/>
              <w:left w:w="100" w:type="dxa"/>
              <w:bottom w:w="100" w:type="dxa"/>
              <w:right w:w="100" w:type="dxa"/>
            </w:tcMar>
          </w:tcPr>
          <w:p w14:paraId="707CF04B" w14:textId="77777777" w:rsidR="00EC58B6" w:rsidRDefault="00EC58B6">
            <w:pPr>
              <w:widowControl w:val="0"/>
              <w:spacing w:line="240" w:lineRule="auto"/>
            </w:pPr>
          </w:p>
        </w:tc>
        <w:tc>
          <w:tcPr>
            <w:tcW w:w="3742" w:type="dxa"/>
            <w:shd w:val="clear" w:color="auto" w:fill="auto"/>
            <w:tcMar>
              <w:top w:w="100" w:type="dxa"/>
              <w:left w:w="100" w:type="dxa"/>
              <w:bottom w:w="100" w:type="dxa"/>
              <w:right w:w="100" w:type="dxa"/>
            </w:tcMar>
          </w:tcPr>
          <w:p w14:paraId="041B5494" w14:textId="77777777" w:rsidR="00EC58B6" w:rsidRDefault="00000000">
            <w:pPr>
              <w:spacing w:line="36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NARRATOR</w:t>
            </w:r>
            <w:r>
              <w:rPr>
                <w:rFonts w:ascii="Helvetica Neue" w:eastAsia="Helvetica Neue" w:hAnsi="Helvetica Neue" w:cs="Helvetica Neue"/>
                <w:sz w:val="20"/>
                <w:szCs w:val="20"/>
              </w:rPr>
              <w:t>:</w:t>
            </w:r>
          </w:p>
          <w:p w14:paraId="27885176" w14:textId="77777777" w:rsidR="00EC58B6" w:rsidRDefault="00000000">
            <w:pPr>
              <w:spacing w:line="360" w:lineRule="auto"/>
            </w:pPr>
            <w:r>
              <w:rPr>
                <w:rFonts w:ascii="Helvetica Neue" w:eastAsia="Helvetica Neue" w:hAnsi="Helvetica Neue" w:cs="Helvetica Neue"/>
                <w:sz w:val="20"/>
                <w:szCs w:val="20"/>
              </w:rPr>
              <w:t xml:space="preserve">PIOTR NASKRECKI IS A BIOLOGIST WHO’S SURVEYING THE PARK’S ASTONISHING BIODIVERSITY. HE’S ALSO CESARIA’S </w:t>
            </w:r>
            <w:proofErr w:type="gramStart"/>
            <w:r>
              <w:rPr>
                <w:rFonts w:ascii="Helvetica Neue" w:eastAsia="Helvetica Neue" w:hAnsi="Helvetica Neue" w:cs="Helvetica Neue"/>
                <w:sz w:val="20"/>
                <w:szCs w:val="20"/>
              </w:rPr>
              <w:t>PROFESSOR, AND</w:t>
            </w:r>
            <w:proofErr w:type="gramEnd"/>
            <w:r>
              <w:rPr>
                <w:rFonts w:ascii="Helvetica Neue" w:eastAsia="Helvetica Neue" w:hAnsi="Helvetica Neue" w:cs="Helvetica Neue"/>
                <w:sz w:val="20"/>
                <w:szCs w:val="20"/>
              </w:rPr>
              <w:t xml:space="preserve"> SUPPORTS HER WORK STUDYING THE PARK’S BATS.</w:t>
            </w:r>
          </w:p>
        </w:tc>
      </w:tr>
      <w:tr w:rsidR="00EC58B6" w14:paraId="6E372285" w14:textId="77777777">
        <w:tc>
          <w:tcPr>
            <w:tcW w:w="1875" w:type="dxa"/>
            <w:shd w:val="clear" w:color="auto" w:fill="auto"/>
            <w:tcMar>
              <w:top w:w="100" w:type="dxa"/>
              <w:left w:w="100" w:type="dxa"/>
              <w:bottom w:w="100" w:type="dxa"/>
              <w:right w:w="100" w:type="dxa"/>
            </w:tcMar>
          </w:tcPr>
          <w:p w14:paraId="194F9D6C" w14:textId="77777777" w:rsidR="00EC58B6" w:rsidRDefault="00000000">
            <w:pPr>
              <w:widowControl w:val="0"/>
              <w:spacing w:line="240" w:lineRule="auto"/>
            </w:pPr>
            <w:r>
              <w:t>03:07:24</w:t>
            </w:r>
          </w:p>
        </w:tc>
        <w:tc>
          <w:tcPr>
            <w:tcW w:w="3742" w:type="dxa"/>
            <w:shd w:val="clear" w:color="auto" w:fill="auto"/>
            <w:tcMar>
              <w:top w:w="100" w:type="dxa"/>
              <w:left w:w="100" w:type="dxa"/>
              <w:bottom w:w="100" w:type="dxa"/>
              <w:right w:w="100" w:type="dxa"/>
            </w:tcMar>
          </w:tcPr>
          <w:p w14:paraId="1E56F048" w14:textId="77777777" w:rsidR="00EC58B6" w:rsidRDefault="00EC58B6">
            <w:pPr>
              <w:widowControl w:val="0"/>
              <w:spacing w:line="240" w:lineRule="auto"/>
            </w:pPr>
          </w:p>
        </w:tc>
        <w:tc>
          <w:tcPr>
            <w:tcW w:w="3742" w:type="dxa"/>
            <w:shd w:val="clear" w:color="auto" w:fill="auto"/>
            <w:tcMar>
              <w:top w:w="100" w:type="dxa"/>
              <w:left w:w="100" w:type="dxa"/>
              <w:bottom w:w="100" w:type="dxa"/>
              <w:right w:w="100" w:type="dxa"/>
            </w:tcMar>
          </w:tcPr>
          <w:p w14:paraId="084CCEE7" w14:textId="77777777" w:rsidR="00EC58B6" w:rsidRDefault="00000000">
            <w:pPr>
              <w:spacing w:line="36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PIOTR:</w:t>
            </w:r>
          </w:p>
          <w:p w14:paraId="05AA381B" w14:textId="77777777" w:rsidR="00EC58B6" w:rsidRDefault="00000000">
            <w:pPr>
              <w:spacing w:line="360" w:lineRule="auto"/>
            </w:pPr>
            <w:r>
              <w:rPr>
                <w:rFonts w:ascii="Helvetica Neue" w:eastAsia="Helvetica Neue" w:hAnsi="Helvetica Neue" w:cs="Helvetica Neue"/>
                <w:sz w:val="20"/>
                <w:szCs w:val="20"/>
              </w:rPr>
              <w:t>She is a phenomenal young scientist, and she is literally the first African scientist who is studying social communication in bats.</w:t>
            </w:r>
          </w:p>
        </w:tc>
      </w:tr>
      <w:tr w:rsidR="00EC58B6" w14:paraId="23FF538E" w14:textId="77777777">
        <w:tc>
          <w:tcPr>
            <w:tcW w:w="1875" w:type="dxa"/>
            <w:shd w:val="clear" w:color="auto" w:fill="auto"/>
            <w:tcMar>
              <w:top w:w="100" w:type="dxa"/>
              <w:left w:w="100" w:type="dxa"/>
              <w:bottom w:w="100" w:type="dxa"/>
              <w:right w:w="100" w:type="dxa"/>
            </w:tcMar>
          </w:tcPr>
          <w:p w14:paraId="543449CB" w14:textId="77777777" w:rsidR="00EC58B6" w:rsidRDefault="00000000">
            <w:pPr>
              <w:widowControl w:val="0"/>
              <w:spacing w:line="240" w:lineRule="auto"/>
            </w:pPr>
            <w:r>
              <w:t>03:18:18</w:t>
            </w:r>
          </w:p>
        </w:tc>
        <w:tc>
          <w:tcPr>
            <w:tcW w:w="3742" w:type="dxa"/>
            <w:shd w:val="clear" w:color="auto" w:fill="auto"/>
            <w:tcMar>
              <w:top w:w="100" w:type="dxa"/>
              <w:left w:w="100" w:type="dxa"/>
              <w:bottom w:w="100" w:type="dxa"/>
              <w:right w:w="100" w:type="dxa"/>
            </w:tcMar>
          </w:tcPr>
          <w:p w14:paraId="74FFC5C9" w14:textId="77777777" w:rsidR="00EC58B6" w:rsidRDefault="00EC58B6">
            <w:pPr>
              <w:widowControl w:val="0"/>
              <w:spacing w:line="240" w:lineRule="auto"/>
            </w:pPr>
          </w:p>
        </w:tc>
        <w:tc>
          <w:tcPr>
            <w:tcW w:w="3742" w:type="dxa"/>
            <w:shd w:val="clear" w:color="auto" w:fill="auto"/>
            <w:tcMar>
              <w:top w:w="100" w:type="dxa"/>
              <w:left w:w="100" w:type="dxa"/>
              <w:bottom w:w="100" w:type="dxa"/>
              <w:right w:w="100" w:type="dxa"/>
            </w:tcMar>
          </w:tcPr>
          <w:p w14:paraId="1353B672" w14:textId="77777777" w:rsidR="00EC58B6" w:rsidRDefault="00000000">
            <w:pPr>
              <w:spacing w:line="36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NARRATOR:</w:t>
            </w:r>
          </w:p>
          <w:p w14:paraId="0D8AE1A6" w14:textId="77777777" w:rsidR="00EC58B6" w:rsidRDefault="00000000">
            <w:pPr>
              <w:spacing w:line="360" w:lineRule="auto"/>
            </w:pPr>
            <w:r>
              <w:rPr>
                <w:rFonts w:ascii="Helvetica Neue" w:eastAsia="Helvetica Neue" w:hAnsi="Helvetica Neue" w:cs="Helvetica Neue"/>
                <w:sz w:val="20"/>
                <w:szCs w:val="20"/>
              </w:rPr>
              <w:t>BUT THESE BATS AREN’T JUST OF INTEREST TO SCIENCE. OTHERS ARE SEEKING SOMETHING THEY PRODUCE: THEIR DROPPINGS.</w:t>
            </w:r>
          </w:p>
        </w:tc>
      </w:tr>
      <w:tr w:rsidR="00EC58B6" w14:paraId="56C449B3" w14:textId="77777777">
        <w:tc>
          <w:tcPr>
            <w:tcW w:w="1875" w:type="dxa"/>
            <w:shd w:val="clear" w:color="auto" w:fill="auto"/>
            <w:tcMar>
              <w:top w:w="100" w:type="dxa"/>
              <w:left w:w="100" w:type="dxa"/>
              <w:bottom w:w="100" w:type="dxa"/>
              <w:right w:w="100" w:type="dxa"/>
            </w:tcMar>
          </w:tcPr>
          <w:p w14:paraId="1535358C" w14:textId="77777777" w:rsidR="00EC58B6" w:rsidRDefault="00000000">
            <w:pPr>
              <w:widowControl w:val="0"/>
              <w:spacing w:line="240" w:lineRule="auto"/>
            </w:pPr>
            <w:r>
              <w:t>03:28:16</w:t>
            </w:r>
          </w:p>
        </w:tc>
        <w:tc>
          <w:tcPr>
            <w:tcW w:w="3742" w:type="dxa"/>
            <w:shd w:val="clear" w:color="auto" w:fill="auto"/>
            <w:tcMar>
              <w:top w:w="100" w:type="dxa"/>
              <w:left w:w="100" w:type="dxa"/>
              <w:bottom w:w="100" w:type="dxa"/>
              <w:right w:w="100" w:type="dxa"/>
            </w:tcMar>
          </w:tcPr>
          <w:p w14:paraId="3553EFDC" w14:textId="77777777" w:rsidR="00EC58B6" w:rsidRDefault="00EC58B6">
            <w:pPr>
              <w:widowControl w:val="0"/>
              <w:spacing w:line="240" w:lineRule="auto"/>
            </w:pPr>
          </w:p>
        </w:tc>
        <w:tc>
          <w:tcPr>
            <w:tcW w:w="3742" w:type="dxa"/>
            <w:shd w:val="clear" w:color="auto" w:fill="auto"/>
            <w:tcMar>
              <w:top w:w="100" w:type="dxa"/>
              <w:left w:w="100" w:type="dxa"/>
              <w:bottom w:w="100" w:type="dxa"/>
              <w:right w:w="100" w:type="dxa"/>
            </w:tcMar>
          </w:tcPr>
          <w:p w14:paraId="7025A702" w14:textId="77777777" w:rsidR="00EC58B6" w:rsidRDefault="00000000">
            <w:pPr>
              <w:spacing w:line="36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PIOTR:</w:t>
            </w:r>
          </w:p>
          <w:p w14:paraId="6F84DAA1" w14:textId="77777777" w:rsidR="00EC58B6" w:rsidRDefault="00000000">
            <w:pPr>
              <w:spacing w:line="360" w:lineRule="auto"/>
            </w:pPr>
            <w:r>
              <w:rPr>
                <w:rFonts w:ascii="Helvetica Neue" w:eastAsia="Helvetica Neue" w:hAnsi="Helvetica Neue" w:cs="Helvetica Neue"/>
                <w:sz w:val="20"/>
                <w:szCs w:val="20"/>
              </w:rPr>
              <w:t>Bat guano is sought after across the world as an organic fertilizer.</w:t>
            </w:r>
          </w:p>
        </w:tc>
      </w:tr>
      <w:tr w:rsidR="00EC58B6" w14:paraId="19D5F977" w14:textId="77777777">
        <w:tc>
          <w:tcPr>
            <w:tcW w:w="1875" w:type="dxa"/>
            <w:shd w:val="clear" w:color="auto" w:fill="auto"/>
            <w:tcMar>
              <w:top w:w="100" w:type="dxa"/>
              <w:left w:w="100" w:type="dxa"/>
              <w:bottom w:w="100" w:type="dxa"/>
              <w:right w:w="100" w:type="dxa"/>
            </w:tcMar>
          </w:tcPr>
          <w:p w14:paraId="434C3191" w14:textId="77777777" w:rsidR="00EC58B6" w:rsidRDefault="00000000">
            <w:pPr>
              <w:widowControl w:val="0"/>
              <w:spacing w:line="240" w:lineRule="auto"/>
            </w:pPr>
            <w:r>
              <w:t>03:35:21</w:t>
            </w:r>
          </w:p>
        </w:tc>
        <w:tc>
          <w:tcPr>
            <w:tcW w:w="3742" w:type="dxa"/>
            <w:shd w:val="clear" w:color="auto" w:fill="auto"/>
            <w:tcMar>
              <w:top w:w="100" w:type="dxa"/>
              <w:left w:w="100" w:type="dxa"/>
              <w:bottom w:w="100" w:type="dxa"/>
              <w:right w:w="100" w:type="dxa"/>
            </w:tcMar>
          </w:tcPr>
          <w:p w14:paraId="5D1663D6" w14:textId="77777777" w:rsidR="00EC58B6" w:rsidRDefault="00EC58B6">
            <w:pPr>
              <w:widowControl w:val="0"/>
              <w:spacing w:line="240" w:lineRule="auto"/>
            </w:pPr>
          </w:p>
        </w:tc>
        <w:tc>
          <w:tcPr>
            <w:tcW w:w="3742" w:type="dxa"/>
            <w:shd w:val="clear" w:color="auto" w:fill="auto"/>
            <w:tcMar>
              <w:top w:w="100" w:type="dxa"/>
              <w:left w:w="100" w:type="dxa"/>
              <w:bottom w:w="100" w:type="dxa"/>
              <w:right w:w="100" w:type="dxa"/>
            </w:tcMar>
          </w:tcPr>
          <w:p w14:paraId="3F00F29E" w14:textId="77777777" w:rsidR="00EC58B6" w:rsidRDefault="00000000">
            <w:pPr>
              <w:spacing w:line="36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NARRATOR:</w:t>
            </w:r>
          </w:p>
          <w:p w14:paraId="22686421" w14:textId="77777777" w:rsidR="00EC58B6" w:rsidRDefault="00000000">
            <w:pPr>
              <w:spacing w:line="360" w:lineRule="auto"/>
            </w:pPr>
            <w:r>
              <w:rPr>
                <w:rFonts w:ascii="Helvetica Neue" w:eastAsia="Helvetica Neue" w:hAnsi="Helvetica Neue" w:cs="Helvetica Neue"/>
                <w:sz w:val="20"/>
                <w:szCs w:val="20"/>
              </w:rPr>
              <w:t>HARVESTING THE GUANO COULD PROVIDE IMPORTANT INCOME TO PEOPLE WHO LIVE NEAR THE PARK— BUT IT COULD ALSO ENDANGER SOME OF THE RARE SPECIES THAT LIVE IN AND AROUND GORONGOSA. CESARIA HOPES TO FIND A MIDDLE GROUND WHERE DEVELOPMENT IS LED BY SCIENCE. AND SHE AIMS TO DO SO WITH A COMPANY CALLED GUANO MOZ.</w:t>
            </w:r>
          </w:p>
        </w:tc>
      </w:tr>
      <w:tr w:rsidR="00EC58B6" w14:paraId="31894C2C" w14:textId="77777777">
        <w:tc>
          <w:tcPr>
            <w:tcW w:w="1875" w:type="dxa"/>
            <w:shd w:val="clear" w:color="auto" w:fill="auto"/>
            <w:tcMar>
              <w:top w:w="100" w:type="dxa"/>
              <w:left w:w="100" w:type="dxa"/>
              <w:bottom w:w="100" w:type="dxa"/>
              <w:right w:w="100" w:type="dxa"/>
            </w:tcMar>
          </w:tcPr>
          <w:p w14:paraId="40D01BE7" w14:textId="77777777" w:rsidR="00EC58B6" w:rsidRDefault="00000000">
            <w:pPr>
              <w:widowControl w:val="0"/>
              <w:spacing w:line="240" w:lineRule="auto"/>
            </w:pPr>
            <w:r>
              <w:lastRenderedPageBreak/>
              <w:t>04:05:00</w:t>
            </w:r>
          </w:p>
        </w:tc>
        <w:tc>
          <w:tcPr>
            <w:tcW w:w="3742" w:type="dxa"/>
            <w:shd w:val="clear" w:color="auto" w:fill="auto"/>
            <w:tcMar>
              <w:top w:w="100" w:type="dxa"/>
              <w:left w:w="100" w:type="dxa"/>
              <w:bottom w:w="100" w:type="dxa"/>
              <w:right w:w="100" w:type="dxa"/>
            </w:tcMar>
          </w:tcPr>
          <w:p w14:paraId="0ACB4650" w14:textId="77777777" w:rsidR="00EC58B6" w:rsidRDefault="00EC58B6">
            <w:pPr>
              <w:widowControl w:val="0"/>
              <w:spacing w:line="240" w:lineRule="auto"/>
            </w:pPr>
          </w:p>
        </w:tc>
        <w:tc>
          <w:tcPr>
            <w:tcW w:w="3742" w:type="dxa"/>
            <w:shd w:val="clear" w:color="auto" w:fill="auto"/>
            <w:tcMar>
              <w:top w:w="100" w:type="dxa"/>
              <w:left w:w="100" w:type="dxa"/>
              <w:bottom w:w="100" w:type="dxa"/>
              <w:right w:w="100" w:type="dxa"/>
            </w:tcMar>
          </w:tcPr>
          <w:p w14:paraId="335512ED" w14:textId="77777777" w:rsidR="00EC58B6" w:rsidRDefault="00000000">
            <w:pPr>
              <w:spacing w:line="36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MULWELI:</w:t>
            </w:r>
          </w:p>
          <w:p w14:paraId="61C3D9D9" w14:textId="77777777" w:rsidR="00EC58B6" w:rsidRDefault="00000000">
            <w:pPr>
              <w:spacing w:line="360" w:lineRule="auto"/>
            </w:pPr>
            <w:r>
              <w:rPr>
                <w:rFonts w:ascii="Helvetica Neue" w:eastAsia="Helvetica Neue" w:hAnsi="Helvetica Neue" w:cs="Helvetica Neue"/>
                <w:sz w:val="20"/>
                <w:szCs w:val="20"/>
              </w:rPr>
              <w:t xml:space="preserve">Guano </w:t>
            </w:r>
            <w:proofErr w:type="spellStart"/>
            <w:r>
              <w:rPr>
                <w:rFonts w:ascii="Helvetica Neue" w:eastAsia="Helvetica Neue" w:hAnsi="Helvetica Neue" w:cs="Helvetica Neue"/>
                <w:sz w:val="20"/>
                <w:szCs w:val="20"/>
              </w:rPr>
              <w:t>Moz</w:t>
            </w:r>
            <w:proofErr w:type="spellEnd"/>
            <w:r>
              <w:rPr>
                <w:rFonts w:ascii="Helvetica Neue" w:eastAsia="Helvetica Neue" w:hAnsi="Helvetica Neue" w:cs="Helvetica Neue"/>
                <w:sz w:val="20"/>
                <w:szCs w:val="20"/>
              </w:rPr>
              <w:t xml:space="preserve"> is a Mozambican company, dedicated to the extraction, production and distribution of guano. One of the great advantages of guano, being an organic and biological fertilizer, is that it has "</w:t>
            </w:r>
            <w:proofErr w:type="gramStart"/>
            <w:r>
              <w:rPr>
                <w:rFonts w:ascii="Helvetica Neue" w:eastAsia="Helvetica Neue" w:hAnsi="Helvetica Neue" w:cs="Helvetica Neue"/>
                <w:sz w:val="20"/>
                <w:szCs w:val="20"/>
              </w:rPr>
              <w:t>slow release</w:t>
            </w:r>
            <w:proofErr w:type="gramEnd"/>
            <w:r>
              <w:rPr>
                <w:rFonts w:ascii="Helvetica Neue" w:eastAsia="Helvetica Neue" w:hAnsi="Helvetica Neue" w:cs="Helvetica Neue"/>
                <w:sz w:val="20"/>
                <w:szCs w:val="20"/>
              </w:rPr>
              <w:t xml:space="preserve"> properties”. When applied to the soil, guano lasts long. Contrary to synthetic fertilizers that can disappear with rain and can contaminate the soil.</w:t>
            </w:r>
          </w:p>
        </w:tc>
      </w:tr>
      <w:tr w:rsidR="00EC58B6" w14:paraId="1C12468D" w14:textId="77777777">
        <w:tc>
          <w:tcPr>
            <w:tcW w:w="1875" w:type="dxa"/>
            <w:shd w:val="clear" w:color="auto" w:fill="auto"/>
            <w:tcMar>
              <w:top w:w="100" w:type="dxa"/>
              <w:left w:w="100" w:type="dxa"/>
              <w:bottom w:w="100" w:type="dxa"/>
              <w:right w:w="100" w:type="dxa"/>
            </w:tcMar>
          </w:tcPr>
          <w:p w14:paraId="7B3C14DD" w14:textId="77777777" w:rsidR="00EC58B6" w:rsidRDefault="00000000">
            <w:pPr>
              <w:widowControl w:val="0"/>
              <w:spacing w:line="240" w:lineRule="auto"/>
            </w:pPr>
            <w:r>
              <w:t>04:41:23</w:t>
            </w:r>
          </w:p>
        </w:tc>
        <w:tc>
          <w:tcPr>
            <w:tcW w:w="3742" w:type="dxa"/>
            <w:shd w:val="clear" w:color="auto" w:fill="auto"/>
            <w:tcMar>
              <w:top w:w="100" w:type="dxa"/>
              <w:left w:w="100" w:type="dxa"/>
              <w:bottom w:w="100" w:type="dxa"/>
              <w:right w:w="100" w:type="dxa"/>
            </w:tcMar>
          </w:tcPr>
          <w:p w14:paraId="4AF95D2B" w14:textId="77777777" w:rsidR="00EC58B6" w:rsidRDefault="00EC58B6">
            <w:pPr>
              <w:widowControl w:val="0"/>
              <w:spacing w:line="240" w:lineRule="auto"/>
            </w:pPr>
          </w:p>
        </w:tc>
        <w:tc>
          <w:tcPr>
            <w:tcW w:w="3742" w:type="dxa"/>
            <w:shd w:val="clear" w:color="auto" w:fill="auto"/>
            <w:tcMar>
              <w:top w:w="100" w:type="dxa"/>
              <w:left w:w="100" w:type="dxa"/>
              <w:bottom w:w="100" w:type="dxa"/>
              <w:right w:w="100" w:type="dxa"/>
            </w:tcMar>
          </w:tcPr>
          <w:p w14:paraId="5B781043" w14:textId="77777777" w:rsidR="00EC58B6" w:rsidRDefault="00000000">
            <w:pPr>
              <w:spacing w:line="36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NARRATOR:</w:t>
            </w:r>
          </w:p>
          <w:p w14:paraId="2814CBC8" w14:textId="77777777" w:rsidR="00EC58B6" w:rsidRDefault="00000000">
            <w:pPr>
              <w:spacing w:line="36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GUANO IS VALUABLE BECAUSE IT IS HIGH IN NUTRIENTS THAT ENRICH THE SOIL. IT ALSO HAS MICROORGANISMS THAT HELP BREAK IT DOWN, </w:t>
            </w:r>
            <w:proofErr w:type="gramStart"/>
            <w:r>
              <w:rPr>
                <w:rFonts w:ascii="Helvetica Neue" w:eastAsia="Helvetica Neue" w:hAnsi="Helvetica Neue" w:cs="Helvetica Neue"/>
                <w:sz w:val="20"/>
                <w:szCs w:val="20"/>
              </w:rPr>
              <w:t>ALLOWING  CROPS</w:t>
            </w:r>
            <w:proofErr w:type="gramEnd"/>
            <w:r>
              <w:rPr>
                <w:rFonts w:ascii="Helvetica Neue" w:eastAsia="Helvetica Neue" w:hAnsi="Helvetica Neue" w:cs="Helvetica Neue"/>
                <w:sz w:val="20"/>
                <w:szCs w:val="20"/>
              </w:rPr>
              <w:t xml:space="preserve"> TO ABSORB THESE  NUTRIENTS MORE EASILY. GUANO MOZ IS HOPING THAT GORONGOSA HAS THE RIGHT KIND OF BATS, AND PLACES WHERE IT CAN BE SUSTAINABLY HARVESTED.</w:t>
            </w:r>
          </w:p>
          <w:p w14:paraId="40DA91A5" w14:textId="77777777" w:rsidR="00EC58B6" w:rsidRDefault="00000000">
            <w:pPr>
              <w:spacing w:line="360" w:lineRule="auto"/>
            </w:pPr>
            <w:r>
              <w:rPr>
                <w:rFonts w:ascii="Helvetica Neue" w:eastAsia="Helvetica Neue" w:hAnsi="Helvetica Neue" w:cs="Helvetica Neue"/>
                <w:sz w:val="20"/>
                <w:szCs w:val="20"/>
              </w:rPr>
              <w:t xml:space="preserve"> </w:t>
            </w:r>
          </w:p>
        </w:tc>
      </w:tr>
      <w:tr w:rsidR="00EC58B6" w14:paraId="5886EDF5" w14:textId="77777777">
        <w:tc>
          <w:tcPr>
            <w:tcW w:w="1875" w:type="dxa"/>
            <w:shd w:val="clear" w:color="auto" w:fill="auto"/>
            <w:tcMar>
              <w:top w:w="100" w:type="dxa"/>
              <w:left w:w="100" w:type="dxa"/>
              <w:bottom w:w="100" w:type="dxa"/>
              <w:right w:w="100" w:type="dxa"/>
            </w:tcMar>
          </w:tcPr>
          <w:p w14:paraId="04296060" w14:textId="77777777" w:rsidR="00EC58B6" w:rsidRDefault="00000000">
            <w:pPr>
              <w:widowControl w:val="0"/>
              <w:spacing w:line="240" w:lineRule="auto"/>
            </w:pPr>
            <w:r>
              <w:t>05:0715</w:t>
            </w:r>
          </w:p>
        </w:tc>
        <w:tc>
          <w:tcPr>
            <w:tcW w:w="3742" w:type="dxa"/>
            <w:shd w:val="clear" w:color="auto" w:fill="auto"/>
            <w:tcMar>
              <w:top w:w="100" w:type="dxa"/>
              <w:left w:w="100" w:type="dxa"/>
              <w:bottom w:w="100" w:type="dxa"/>
              <w:right w:w="100" w:type="dxa"/>
            </w:tcMar>
          </w:tcPr>
          <w:p w14:paraId="4262EB7C" w14:textId="77777777" w:rsidR="00EC58B6" w:rsidRDefault="00EC58B6">
            <w:pPr>
              <w:widowControl w:val="0"/>
              <w:spacing w:line="240" w:lineRule="auto"/>
            </w:pPr>
          </w:p>
        </w:tc>
        <w:tc>
          <w:tcPr>
            <w:tcW w:w="3742" w:type="dxa"/>
            <w:shd w:val="clear" w:color="auto" w:fill="auto"/>
            <w:tcMar>
              <w:top w:w="100" w:type="dxa"/>
              <w:left w:w="100" w:type="dxa"/>
              <w:bottom w:w="100" w:type="dxa"/>
              <w:right w:w="100" w:type="dxa"/>
            </w:tcMar>
          </w:tcPr>
          <w:p w14:paraId="67F0DF1E" w14:textId="77777777" w:rsidR="00EC58B6" w:rsidRDefault="00000000">
            <w:pPr>
              <w:spacing w:line="36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MULWELI:</w:t>
            </w:r>
          </w:p>
          <w:p w14:paraId="1EAC7165" w14:textId="77777777" w:rsidR="00EC58B6" w:rsidRDefault="00000000">
            <w:pPr>
              <w:spacing w:line="360" w:lineRule="auto"/>
            </w:pPr>
            <w:r>
              <w:rPr>
                <w:rFonts w:ascii="Helvetica Neue" w:eastAsia="Helvetica Neue" w:hAnsi="Helvetica Neue" w:cs="Helvetica Neue"/>
                <w:sz w:val="20"/>
                <w:szCs w:val="20"/>
              </w:rPr>
              <w:t>In our project, we are looking for bats who feed on insects because they end up producing better manure.</w:t>
            </w:r>
          </w:p>
        </w:tc>
      </w:tr>
      <w:tr w:rsidR="00EC58B6" w14:paraId="6CCF7A57" w14:textId="77777777">
        <w:tc>
          <w:tcPr>
            <w:tcW w:w="1875" w:type="dxa"/>
            <w:shd w:val="clear" w:color="auto" w:fill="auto"/>
            <w:tcMar>
              <w:top w:w="100" w:type="dxa"/>
              <w:left w:w="100" w:type="dxa"/>
              <w:bottom w:w="100" w:type="dxa"/>
              <w:right w:w="100" w:type="dxa"/>
            </w:tcMar>
          </w:tcPr>
          <w:p w14:paraId="4B63A7AB" w14:textId="77777777" w:rsidR="00EC58B6" w:rsidRDefault="00000000">
            <w:pPr>
              <w:widowControl w:val="0"/>
              <w:spacing w:line="240" w:lineRule="auto"/>
            </w:pPr>
            <w:r>
              <w:t>05:17:13</w:t>
            </w:r>
          </w:p>
        </w:tc>
        <w:tc>
          <w:tcPr>
            <w:tcW w:w="3742" w:type="dxa"/>
            <w:shd w:val="clear" w:color="auto" w:fill="auto"/>
            <w:tcMar>
              <w:top w:w="100" w:type="dxa"/>
              <w:left w:w="100" w:type="dxa"/>
              <w:bottom w:w="100" w:type="dxa"/>
              <w:right w:w="100" w:type="dxa"/>
            </w:tcMar>
          </w:tcPr>
          <w:p w14:paraId="492438E4" w14:textId="77777777" w:rsidR="00EC58B6" w:rsidRDefault="00EC58B6">
            <w:pPr>
              <w:widowControl w:val="0"/>
              <w:spacing w:line="240" w:lineRule="auto"/>
            </w:pPr>
          </w:p>
        </w:tc>
        <w:tc>
          <w:tcPr>
            <w:tcW w:w="3742" w:type="dxa"/>
            <w:shd w:val="clear" w:color="auto" w:fill="auto"/>
            <w:tcMar>
              <w:top w:w="100" w:type="dxa"/>
              <w:left w:w="100" w:type="dxa"/>
              <w:bottom w:w="100" w:type="dxa"/>
              <w:right w:w="100" w:type="dxa"/>
            </w:tcMar>
          </w:tcPr>
          <w:p w14:paraId="0DA760A4" w14:textId="77777777" w:rsidR="00EC58B6" w:rsidRDefault="00000000">
            <w:pPr>
              <w:spacing w:line="36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MULWELI:</w:t>
            </w:r>
          </w:p>
          <w:p w14:paraId="693336F0" w14:textId="77777777" w:rsidR="00EC58B6" w:rsidRDefault="00000000">
            <w:pPr>
              <w:spacing w:line="360" w:lineRule="auto"/>
            </w:pPr>
            <w:r>
              <w:rPr>
                <w:rFonts w:ascii="Helvetica Neue" w:eastAsia="Helvetica Neue" w:hAnsi="Helvetica Neue" w:cs="Helvetica Neue"/>
                <w:sz w:val="20"/>
                <w:szCs w:val="20"/>
              </w:rPr>
              <w:t xml:space="preserve">We are going to visit the caves </w:t>
            </w:r>
            <w:proofErr w:type="gramStart"/>
            <w:r>
              <w:rPr>
                <w:rFonts w:ascii="Helvetica Neue" w:eastAsia="Helvetica Neue" w:hAnsi="Helvetica Neue" w:cs="Helvetica Neue"/>
                <w:sz w:val="20"/>
                <w:szCs w:val="20"/>
              </w:rPr>
              <w:t>in order to</w:t>
            </w:r>
            <w:proofErr w:type="gramEnd"/>
            <w:r>
              <w:rPr>
                <w:rFonts w:ascii="Helvetica Neue" w:eastAsia="Helvetica Neue" w:hAnsi="Helvetica Neue" w:cs="Helvetica Neue"/>
                <w:sz w:val="20"/>
                <w:szCs w:val="20"/>
              </w:rPr>
              <w:t xml:space="preserve"> identify what species of bats are there and with that evaluate their guano </w:t>
            </w:r>
            <w:r>
              <w:rPr>
                <w:rFonts w:ascii="Helvetica Neue" w:eastAsia="Helvetica Neue" w:hAnsi="Helvetica Neue" w:cs="Helvetica Neue"/>
                <w:sz w:val="20"/>
                <w:szCs w:val="20"/>
              </w:rPr>
              <w:lastRenderedPageBreak/>
              <w:t>quality as well as its quantity in those caves.</w:t>
            </w:r>
          </w:p>
        </w:tc>
      </w:tr>
      <w:tr w:rsidR="00EC58B6" w14:paraId="0549DBDA" w14:textId="77777777">
        <w:tc>
          <w:tcPr>
            <w:tcW w:w="1875" w:type="dxa"/>
            <w:shd w:val="clear" w:color="auto" w:fill="auto"/>
            <w:tcMar>
              <w:top w:w="100" w:type="dxa"/>
              <w:left w:w="100" w:type="dxa"/>
              <w:bottom w:w="100" w:type="dxa"/>
              <w:right w:w="100" w:type="dxa"/>
            </w:tcMar>
          </w:tcPr>
          <w:p w14:paraId="6E953DAF" w14:textId="77777777" w:rsidR="00EC58B6" w:rsidRDefault="00000000">
            <w:pPr>
              <w:widowControl w:val="0"/>
              <w:spacing w:line="240" w:lineRule="auto"/>
            </w:pPr>
            <w:r>
              <w:lastRenderedPageBreak/>
              <w:t>05:33:19</w:t>
            </w:r>
          </w:p>
        </w:tc>
        <w:tc>
          <w:tcPr>
            <w:tcW w:w="3742" w:type="dxa"/>
            <w:shd w:val="clear" w:color="auto" w:fill="auto"/>
            <w:tcMar>
              <w:top w:w="100" w:type="dxa"/>
              <w:left w:w="100" w:type="dxa"/>
              <w:bottom w:w="100" w:type="dxa"/>
              <w:right w:w="100" w:type="dxa"/>
            </w:tcMar>
          </w:tcPr>
          <w:p w14:paraId="6E6C59EF" w14:textId="77777777" w:rsidR="00EC58B6" w:rsidRDefault="00EC58B6">
            <w:pPr>
              <w:widowControl w:val="0"/>
              <w:spacing w:line="240" w:lineRule="auto"/>
            </w:pPr>
          </w:p>
        </w:tc>
        <w:tc>
          <w:tcPr>
            <w:tcW w:w="3742" w:type="dxa"/>
            <w:shd w:val="clear" w:color="auto" w:fill="auto"/>
            <w:tcMar>
              <w:top w:w="100" w:type="dxa"/>
              <w:left w:w="100" w:type="dxa"/>
              <w:bottom w:w="100" w:type="dxa"/>
              <w:right w:w="100" w:type="dxa"/>
            </w:tcMar>
          </w:tcPr>
          <w:p w14:paraId="4DC30D4D" w14:textId="77777777" w:rsidR="00EC58B6" w:rsidRDefault="00000000">
            <w:pPr>
              <w:spacing w:line="36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NARRATOR:</w:t>
            </w:r>
          </w:p>
          <w:p w14:paraId="4EE216F7" w14:textId="77777777" w:rsidR="00EC58B6" w:rsidRDefault="00000000">
            <w:pPr>
              <w:widowControl w:val="0"/>
              <w:spacing w:before="20" w:line="429" w:lineRule="auto"/>
              <w:ind w:left="80" w:right="80"/>
              <w:jc w:val="both"/>
              <w:rPr>
                <w:rFonts w:ascii="Helvetica Neue" w:eastAsia="Helvetica Neue" w:hAnsi="Helvetica Neue" w:cs="Helvetica Neue"/>
                <w:sz w:val="20"/>
                <w:szCs w:val="20"/>
              </w:rPr>
            </w:pPr>
            <w:r>
              <w:rPr>
                <w:rFonts w:ascii="Helvetica Neue" w:eastAsia="Helvetica Neue" w:hAnsi="Helvetica Neue" w:cs="Helvetica Neue"/>
                <w:sz w:val="20"/>
                <w:szCs w:val="20"/>
              </w:rPr>
              <w:t>TOGETHER, THEY’VE TARGETED CAVES IN A REMOTE AREA JUST OUTSIDE THE PARK KNOWN AS CHERINGOMA.  IT’S A COMMUNITY CONSERVATION AREA BELONGING TO THE GREATER GORONGOSA ECOSYSTEM. AND IT’S</w:t>
            </w:r>
          </w:p>
          <w:p w14:paraId="5297F352" w14:textId="77777777" w:rsidR="00EC58B6" w:rsidRDefault="00000000">
            <w:pPr>
              <w:widowControl w:val="0"/>
              <w:spacing w:before="20" w:line="429" w:lineRule="auto"/>
              <w:ind w:left="80" w:right="80"/>
              <w:jc w:val="both"/>
              <w:rPr>
                <w:rFonts w:ascii="Helvetica Neue" w:eastAsia="Helvetica Neue" w:hAnsi="Helvetica Neue" w:cs="Helvetica Neue"/>
                <w:sz w:val="20"/>
                <w:szCs w:val="20"/>
              </w:rPr>
            </w:pPr>
            <w:r>
              <w:rPr>
                <w:rFonts w:ascii="Helvetica Neue" w:eastAsia="Helvetica Neue" w:hAnsi="Helvetica Neue" w:cs="Helvetica Neue"/>
                <w:sz w:val="20"/>
                <w:szCs w:val="20"/>
              </w:rPr>
              <w:t>KNOWN FOR HAVING THE LARGEST GUANO RESERVES IN THE COUNTRY. CESARIA AND HER TEAM WILL SURVEY THE CAVES TO DETERMINE WHICH MAY BE SUITABLE FOR HARVESTING TECHNIQUES THAT WON’T ENDANGER THE UNIQUE PLANTS AND WILDLIFE.</w:t>
            </w:r>
          </w:p>
          <w:p w14:paraId="2A5E78B7" w14:textId="77777777" w:rsidR="00EC58B6" w:rsidRDefault="00EC58B6">
            <w:pPr>
              <w:widowControl w:val="0"/>
              <w:spacing w:before="26" w:line="358" w:lineRule="auto"/>
              <w:ind w:left="81" w:right="72"/>
              <w:jc w:val="both"/>
              <w:rPr>
                <w:rFonts w:ascii="Helvetica Neue" w:eastAsia="Helvetica Neue" w:hAnsi="Helvetica Neue" w:cs="Helvetica Neue"/>
                <w:sz w:val="20"/>
                <w:szCs w:val="20"/>
              </w:rPr>
            </w:pPr>
          </w:p>
        </w:tc>
      </w:tr>
      <w:tr w:rsidR="00EC58B6" w14:paraId="2F99993C" w14:textId="77777777">
        <w:tc>
          <w:tcPr>
            <w:tcW w:w="1875" w:type="dxa"/>
            <w:shd w:val="clear" w:color="auto" w:fill="auto"/>
            <w:tcMar>
              <w:top w:w="100" w:type="dxa"/>
              <w:left w:w="100" w:type="dxa"/>
              <w:bottom w:w="100" w:type="dxa"/>
              <w:right w:w="100" w:type="dxa"/>
            </w:tcMar>
          </w:tcPr>
          <w:p w14:paraId="7D83E5BA" w14:textId="77777777" w:rsidR="00EC58B6" w:rsidRDefault="00000000">
            <w:pPr>
              <w:widowControl w:val="0"/>
              <w:spacing w:line="240" w:lineRule="auto"/>
            </w:pPr>
            <w:r>
              <w:t>06:04:05</w:t>
            </w:r>
          </w:p>
        </w:tc>
        <w:tc>
          <w:tcPr>
            <w:tcW w:w="3742" w:type="dxa"/>
            <w:shd w:val="clear" w:color="auto" w:fill="auto"/>
            <w:tcMar>
              <w:top w:w="100" w:type="dxa"/>
              <w:left w:w="100" w:type="dxa"/>
              <w:bottom w:w="100" w:type="dxa"/>
              <w:right w:w="100" w:type="dxa"/>
            </w:tcMar>
          </w:tcPr>
          <w:p w14:paraId="4810FEDD" w14:textId="77777777" w:rsidR="00EC58B6" w:rsidRDefault="00EC58B6">
            <w:pPr>
              <w:widowControl w:val="0"/>
              <w:spacing w:line="240" w:lineRule="auto"/>
            </w:pPr>
          </w:p>
        </w:tc>
        <w:tc>
          <w:tcPr>
            <w:tcW w:w="3742" w:type="dxa"/>
            <w:shd w:val="clear" w:color="auto" w:fill="auto"/>
            <w:tcMar>
              <w:top w:w="100" w:type="dxa"/>
              <w:left w:w="100" w:type="dxa"/>
              <w:bottom w:w="100" w:type="dxa"/>
              <w:right w:w="100" w:type="dxa"/>
            </w:tcMar>
          </w:tcPr>
          <w:p w14:paraId="4F0E4C83" w14:textId="77777777" w:rsidR="00EC58B6" w:rsidRDefault="00000000">
            <w:pPr>
              <w:spacing w:line="36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CESÁRIA:</w:t>
            </w:r>
          </w:p>
          <w:p w14:paraId="729A0A77" w14:textId="77777777" w:rsidR="00EC58B6" w:rsidRDefault="00000000">
            <w:pPr>
              <w:widowControl w:val="0"/>
              <w:spacing w:line="408" w:lineRule="auto"/>
              <w:ind w:left="81" w:right="69"/>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We must avoid, not only disturbing the colonies, but their habitat itself. </w:t>
            </w:r>
          </w:p>
          <w:p w14:paraId="1A905F02" w14:textId="080E1B4B" w:rsidR="00EC58B6" w:rsidRDefault="00000000">
            <w:pPr>
              <w:widowControl w:val="0"/>
              <w:spacing w:line="408" w:lineRule="auto"/>
              <w:ind w:left="81" w:right="69"/>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We were able to collect bats like the </w:t>
            </w:r>
            <w:proofErr w:type="spellStart"/>
            <w:r>
              <w:rPr>
                <w:rFonts w:ascii="Helvetica Neue" w:eastAsia="Helvetica Neue" w:hAnsi="Helvetica Neue" w:cs="Helvetica Neue"/>
                <w:sz w:val="20"/>
                <w:szCs w:val="20"/>
              </w:rPr>
              <w:t>Trianops</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afer</w:t>
            </w:r>
            <w:proofErr w:type="spellEnd"/>
            <w:r>
              <w:rPr>
                <w:rFonts w:ascii="Helvetica Neue" w:eastAsia="Helvetica Neue" w:hAnsi="Helvetica Neue" w:cs="Helvetica Neue"/>
                <w:sz w:val="20"/>
                <w:szCs w:val="20"/>
              </w:rPr>
              <w:t xml:space="preserve">, a very cute orange insectivorous bat, as well as a fructivorous bat, the </w:t>
            </w:r>
            <w:proofErr w:type="spellStart"/>
            <w:r>
              <w:rPr>
                <w:rFonts w:ascii="Helvetica Neue" w:eastAsia="Helvetica Neue" w:hAnsi="Helvetica Neue" w:cs="Helvetica Neue"/>
                <w:sz w:val="20"/>
                <w:szCs w:val="20"/>
              </w:rPr>
              <w:t>Rosetus</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aegyptiacus</w:t>
            </w:r>
            <w:proofErr w:type="spellEnd"/>
            <w:r>
              <w:rPr>
                <w:rFonts w:ascii="Helvetica Neue" w:eastAsia="Helvetica Neue" w:hAnsi="Helvetica Neue" w:cs="Helvetica Neue"/>
                <w:sz w:val="20"/>
                <w:szCs w:val="20"/>
              </w:rPr>
              <w:t xml:space="preserve">. I also collected another insectivorous bat, the </w:t>
            </w:r>
            <w:proofErr w:type="spellStart"/>
            <w:r>
              <w:rPr>
                <w:rFonts w:ascii="Helvetica Neue" w:eastAsia="Helvetica Neue" w:hAnsi="Helvetica Neue" w:cs="Helvetica Neue"/>
                <w:sz w:val="20"/>
                <w:szCs w:val="20"/>
              </w:rPr>
              <w:t>Macronycteris</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lastRenderedPageBreak/>
              <w:t>vittata</w:t>
            </w:r>
            <w:proofErr w:type="spellEnd"/>
            <w:r>
              <w:rPr>
                <w:rFonts w:ascii="Helvetica Neue" w:eastAsia="Helvetica Neue" w:hAnsi="Helvetica Neue" w:cs="Helvetica Neue"/>
                <w:sz w:val="20"/>
                <w:szCs w:val="20"/>
              </w:rPr>
              <w:t>. Our work, as scientists, is to collect the existing species' data, learning about their biology, and recommend the best procedures for the resources' extraction.</w:t>
            </w:r>
          </w:p>
        </w:tc>
      </w:tr>
      <w:tr w:rsidR="00EC58B6" w14:paraId="319D72A4" w14:textId="77777777">
        <w:tc>
          <w:tcPr>
            <w:tcW w:w="1875" w:type="dxa"/>
            <w:shd w:val="clear" w:color="auto" w:fill="auto"/>
            <w:tcMar>
              <w:top w:w="100" w:type="dxa"/>
              <w:left w:w="100" w:type="dxa"/>
              <w:bottom w:w="100" w:type="dxa"/>
              <w:right w:w="100" w:type="dxa"/>
            </w:tcMar>
          </w:tcPr>
          <w:p w14:paraId="32984D8B" w14:textId="77777777" w:rsidR="00EC58B6" w:rsidRDefault="00000000">
            <w:pPr>
              <w:widowControl w:val="0"/>
              <w:spacing w:line="240" w:lineRule="auto"/>
            </w:pPr>
            <w:r>
              <w:lastRenderedPageBreak/>
              <w:t>06:58:19</w:t>
            </w:r>
          </w:p>
        </w:tc>
        <w:tc>
          <w:tcPr>
            <w:tcW w:w="3742" w:type="dxa"/>
            <w:shd w:val="clear" w:color="auto" w:fill="auto"/>
            <w:tcMar>
              <w:top w:w="100" w:type="dxa"/>
              <w:left w:w="100" w:type="dxa"/>
              <w:bottom w:w="100" w:type="dxa"/>
              <w:right w:w="100" w:type="dxa"/>
            </w:tcMar>
          </w:tcPr>
          <w:p w14:paraId="17E3908F" w14:textId="77777777" w:rsidR="00EC58B6" w:rsidRDefault="00EC58B6">
            <w:pPr>
              <w:widowControl w:val="0"/>
              <w:spacing w:line="240" w:lineRule="auto"/>
            </w:pPr>
          </w:p>
        </w:tc>
        <w:tc>
          <w:tcPr>
            <w:tcW w:w="3742" w:type="dxa"/>
            <w:shd w:val="clear" w:color="auto" w:fill="auto"/>
            <w:tcMar>
              <w:top w:w="100" w:type="dxa"/>
              <w:left w:w="100" w:type="dxa"/>
              <w:bottom w:w="100" w:type="dxa"/>
              <w:right w:w="100" w:type="dxa"/>
            </w:tcMar>
          </w:tcPr>
          <w:p w14:paraId="102D873B" w14:textId="77777777" w:rsidR="00EC58B6" w:rsidRDefault="00000000">
            <w:pPr>
              <w:spacing w:line="36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MULWELI:</w:t>
            </w:r>
          </w:p>
          <w:p w14:paraId="3DA9AEA3" w14:textId="77777777" w:rsidR="00EC58B6" w:rsidRDefault="00000000">
            <w:pPr>
              <w:widowControl w:val="0"/>
              <w:spacing w:before="149" w:line="420" w:lineRule="auto"/>
              <w:ind w:left="81" w:right="105"/>
              <w:rPr>
                <w:rFonts w:ascii="Helvetica Neue" w:eastAsia="Helvetica Neue" w:hAnsi="Helvetica Neue" w:cs="Helvetica Neue"/>
                <w:b/>
                <w:sz w:val="20"/>
                <w:szCs w:val="20"/>
              </w:rPr>
            </w:pPr>
            <w:proofErr w:type="spellStart"/>
            <w:r>
              <w:rPr>
                <w:rFonts w:ascii="Helvetica Neue" w:eastAsia="Helvetica Neue" w:hAnsi="Helvetica Neue" w:cs="Helvetica Neue"/>
                <w:sz w:val="20"/>
                <w:szCs w:val="20"/>
              </w:rPr>
              <w:t>Cheringoma's</w:t>
            </w:r>
            <w:proofErr w:type="spellEnd"/>
            <w:r>
              <w:rPr>
                <w:rFonts w:ascii="Helvetica Neue" w:eastAsia="Helvetica Neue" w:hAnsi="Helvetica Neue" w:cs="Helvetica Neue"/>
                <w:sz w:val="20"/>
                <w:szCs w:val="20"/>
              </w:rPr>
              <w:t xml:space="preserve"> guano, specifically, not only is it more abundant, but it is also of better quality from the one we've explored before. </w:t>
            </w:r>
          </w:p>
        </w:tc>
      </w:tr>
      <w:tr w:rsidR="00EC58B6" w14:paraId="34249624" w14:textId="77777777">
        <w:tc>
          <w:tcPr>
            <w:tcW w:w="1875" w:type="dxa"/>
            <w:shd w:val="clear" w:color="auto" w:fill="auto"/>
            <w:tcMar>
              <w:top w:w="100" w:type="dxa"/>
              <w:left w:w="100" w:type="dxa"/>
              <w:bottom w:w="100" w:type="dxa"/>
              <w:right w:w="100" w:type="dxa"/>
            </w:tcMar>
          </w:tcPr>
          <w:p w14:paraId="0043C5BD" w14:textId="77777777" w:rsidR="00EC58B6" w:rsidRDefault="00000000">
            <w:pPr>
              <w:widowControl w:val="0"/>
              <w:spacing w:line="240" w:lineRule="auto"/>
            </w:pPr>
            <w:r>
              <w:t>07:12:24</w:t>
            </w:r>
          </w:p>
        </w:tc>
        <w:tc>
          <w:tcPr>
            <w:tcW w:w="3742" w:type="dxa"/>
            <w:shd w:val="clear" w:color="auto" w:fill="auto"/>
            <w:tcMar>
              <w:top w:w="100" w:type="dxa"/>
              <w:left w:w="100" w:type="dxa"/>
              <w:bottom w:w="100" w:type="dxa"/>
              <w:right w:w="100" w:type="dxa"/>
            </w:tcMar>
          </w:tcPr>
          <w:p w14:paraId="43059410" w14:textId="77777777" w:rsidR="00EC58B6" w:rsidRDefault="00EC58B6">
            <w:pPr>
              <w:widowControl w:val="0"/>
              <w:spacing w:line="240" w:lineRule="auto"/>
            </w:pPr>
          </w:p>
        </w:tc>
        <w:tc>
          <w:tcPr>
            <w:tcW w:w="3742" w:type="dxa"/>
            <w:shd w:val="clear" w:color="auto" w:fill="auto"/>
            <w:tcMar>
              <w:top w:w="100" w:type="dxa"/>
              <w:left w:w="100" w:type="dxa"/>
              <w:bottom w:w="100" w:type="dxa"/>
              <w:right w:w="100" w:type="dxa"/>
            </w:tcMar>
          </w:tcPr>
          <w:p w14:paraId="480E10B1" w14:textId="77777777" w:rsidR="00EC58B6" w:rsidRDefault="00000000">
            <w:pPr>
              <w:spacing w:line="36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NARRATOR:</w:t>
            </w:r>
          </w:p>
          <w:p w14:paraId="5EA32739" w14:textId="77777777" w:rsidR="00EC58B6" w:rsidRDefault="00000000">
            <w:pPr>
              <w:widowControl w:val="0"/>
              <w:spacing w:before="26" w:line="358" w:lineRule="auto"/>
              <w:ind w:left="81" w:right="72"/>
              <w:jc w:val="both"/>
              <w:rPr>
                <w:rFonts w:ascii="Helvetica Neue" w:eastAsia="Helvetica Neue" w:hAnsi="Helvetica Neue" w:cs="Helvetica Neue"/>
                <w:b/>
                <w:sz w:val="20"/>
                <w:szCs w:val="20"/>
              </w:rPr>
            </w:pPr>
            <w:r>
              <w:rPr>
                <w:rFonts w:ascii="Helvetica Neue" w:eastAsia="Helvetica Neue" w:hAnsi="Helvetica Neue" w:cs="Helvetica Neue"/>
                <w:sz w:val="20"/>
                <w:szCs w:val="20"/>
              </w:rPr>
              <w:t>THE INSECT-EATING BATS HERE CONGREGATE IN LARGE ENOUGH NUMBERS FOR THEIR GUANO TO BE HARVESTED SUSTAINABLY.  THAT MEANS THE COLLABORATION BETWEEN GUANO MOZ AND GORONGOSA NATIONAL PARK HAS A REAL CHANCE TO PROVIDE JOB OPPORTUNITIES FOR THE LOCAL COMMUNITY.</w:t>
            </w:r>
          </w:p>
        </w:tc>
      </w:tr>
      <w:tr w:rsidR="00EC58B6" w14:paraId="71A0C323" w14:textId="77777777">
        <w:tc>
          <w:tcPr>
            <w:tcW w:w="1875" w:type="dxa"/>
            <w:shd w:val="clear" w:color="auto" w:fill="auto"/>
            <w:tcMar>
              <w:top w:w="100" w:type="dxa"/>
              <w:left w:w="100" w:type="dxa"/>
              <w:bottom w:w="100" w:type="dxa"/>
              <w:right w:w="100" w:type="dxa"/>
            </w:tcMar>
          </w:tcPr>
          <w:p w14:paraId="7AA0B426" w14:textId="77777777" w:rsidR="00EC58B6" w:rsidRDefault="00000000">
            <w:pPr>
              <w:widowControl w:val="0"/>
              <w:spacing w:line="240" w:lineRule="auto"/>
            </w:pPr>
            <w:r>
              <w:t>07:54:17</w:t>
            </w:r>
          </w:p>
        </w:tc>
        <w:tc>
          <w:tcPr>
            <w:tcW w:w="3742" w:type="dxa"/>
            <w:shd w:val="clear" w:color="auto" w:fill="auto"/>
            <w:tcMar>
              <w:top w:w="100" w:type="dxa"/>
              <w:left w:w="100" w:type="dxa"/>
              <w:bottom w:w="100" w:type="dxa"/>
              <w:right w:w="100" w:type="dxa"/>
            </w:tcMar>
          </w:tcPr>
          <w:p w14:paraId="022C042E" w14:textId="77777777" w:rsidR="00EC58B6" w:rsidRDefault="00EC58B6">
            <w:pPr>
              <w:widowControl w:val="0"/>
              <w:spacing w:line="240" w:lineRule="auto"/>
            </w:pPr>
          </w:p>
        </w:tc>
        <w:tc>
          <w:tcPr>
            <w:tcW w:w="3742" w:type="dxa"/>
            <w:shd w:val="clear" w:color="auto" w:fill="auto"/>
            <w:tcMar>
              <w:top w:w="100" w:type="dxa"/>
              <w:left w:w="100" w:type="dxa"/>
              <w:bottom w:w="100" w:type="dxa"/>
              <w:right w:w="100" w:type="dxa"/>
            </w:tcMar>
          </w:tcPr>
          <w:p w14:paraId="6DA8FB40" w14:textId="77777777" w:rsidR="00EC58B6" w:rsidRDefault="00000000">
            <w:pPr>
              <w:spacing w:line="36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MULWELI:</w:t>
            </w:r>
          </w:p>
          <w:p w14:paraId="06BBBC58" w14:textId="77777777" w:rsidR="00EC58B6" w:rsidRDefault="00000000">
            <w:pPr>
              <w:widowControl w:val="0"/>
              <w:spacing w:before="119" w:line="388" w:lineRule="auto"/>
              <w:ind w:left="81"/>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extraction will be done by local young people, both men and women. In </w:t>
            </w:r>
            <w:proofErr w:type="spellStart"/>
            <w:r>
              <w:rPr>
                <w:rFonts w:ascii="Helvetica Neue" w:eastAsia="Helvetica Neue" w:hAnsi="Helvetica Neue" w:cs="Helvetica Neue"/>
                <w:sz w:val="20"/>
                <w:szCs w:val="20"/>
              </w:rPr>
              <w:t>Cheringoma</w:t>
            </w:r>
            <w:proofErr w:type="spellEnd"/>
            <w:proofErr w:type="gramStart"/>
            <w:r>
              <w:rPr>
                <w:rFonts w:ascii="Helvetica Neue" w:eastAsia="Helvetica Neue" w:hAnsi="Helvetica Neue" w:cs="Helvetica Neue"/>
                <w:sz w:val="20"/>
                <w:szCs w:val="20"/>
              </w:rPr>
              <w:t>, in particular, we'll</w:t>
            </w:r>
            <w:proofErr w:type="gramEnd"/>
            <w:r>
              <w:rPr>
                <w:rFonts w:ascii="Helvetica Neue" w:eastAsia="Helvetica Neue" w:hAnsi="Helvetica Neue" w:cs="Helvetica Neue"/>
                <w:sz w:val="20"/>
                <w:szCs w:val="20"/>
              </w:rPr>
              <w:t xml:space="preserve"> have a policy of having at least 50% women. And this was a request from the community</w:t>
            </w:r>
          </w:p>
          <w:p w14:paraId="6B352A32" w14:textId="77777777" w:rsidR="00EC58B6" w:rsidRDefault="00000000">
            <w:pPr>
              <w:widowControl w:val="0"/>
              <w:spacing w:before="2" w:line="240" w:lineRule="auto"/>
              <w:ind w:left="81"/>
              <w:rPr>
                <w:rFonts w:ascii="Helvetica Neue" w:eastAsia="Helvetica Neue" w:hAnsi="Helvetica Neue" w:cs="Helvetica Neue"/>
                <w:b/>
                <w:sz w:val="20"/>
                <w:szCs w:val="20"/>
              </w:rPr>
            </w:pPr>
            <w:r>
              <w:rPr>
                <w:rFonts w:ascii="Helvetica Neue" w:eastAsia="Helvetica Neue" w:hAnsi="Helvetica Neue" w:cs="Helvetica Neue"/>
                <w:sz w:val="20"/>
                <w:szCs w:val="20"/>
              </w:rPr>
              <w:t>itself.</w:t>
            </w:r>
          </w:p>
        </w:tc>
      </w:tr>
      <w:tr w:rsidR="00EC58B6" w14:paraId="346B0FC5" w14:textId="77777777">
        <w:tc>
          <w:tcPr>
            <w:tcW w:w="1875" w:type="dxa"/>
            <w:shd w:val="clear" w:color="auto" w:fill="auto"/>
            <w:tcMar>
              <w:top w:w="100" w:type="dxa"/>
              <w:left w:w="100" w:type="dxa"/>
              <w:bottom w:w="100" w:type="dxa"/>
              <w:right w:w="100" w:type="dxa"/>
            </w:tcMar>
          </w:tcPr>
          <w:p w14:paraId="3F6B0309" w14:textId="77777777" w:rsidR="00EC58B6" w:rsidRDefault="00000000">
            <w:pPr>
              <w:widowControl w:val="0"/>
              <w:spacing w:line="240" w:lineRule="auto"/>
            </w:pPr>
            <w:r>
              <w:t>07:52:20</w:t>
            </w:r>
          </w:p>
        </w:tc>
        <w:tc>
          <w:tcPr>
            <w:tcW w:w="3742" w:type="dxa"/>
            <w:shd w:val="clear" w:color="auto" w:fill="auto"/>
            <w:tcMar>
              <w:top w:w="100" w:type="dxa"/>
              <w:left w:w="100" w:type="dxa"/>
              <w:bottom w:w="100" w:type="dxa"/>
              <w:right w:w="100" w:type="dxa"/>
            </w:tcMar>
          </w:tcPr>
          <w:p w14:paraId="07604AB6" w14:textId="77777777" w:rsidR="00EC58B6" w:rsidRDefault="00EC58B6">
            <w:pPr>
              <w:widowControl w:val="0"/>
              <w:spacing w:line="240" w:lineRule="auto"/>
            </w:pPr>
          </w:p>
        </w:tc>
        <w:tc>
          <w:tcPr>
            <w:tcW w:w="3742" w:type="dxa"/>
            <w:shd w:val="clear" w:color="auto" w:fill="auto"/>
            <w:tcMar>
              <w:top w:w="100" w:type="dxa"/>
              <w:left w:w="100" w:type="dxa"/>
              <w:bottom w:w="100" w:type="dxa"/>
              <w:right w:w="100" w:type="dxa"/>
            </w:tcMar>
          </w:tcPr>
          <w:p w14:paraId="141EE4D0" w14:textId="3B669135" w:rsidR="00EC58B6" w:rsidRDefault="00000000">
            <w:pPr>
              <w:widowControl w:val="0"/>
              <w:spacing w:before="121" w:line="360" w:lineRule="auto"/>
              <w:ind w:left="81" w:right="72"/>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TODAY, THE UNLIKELY ALLIANCE IS </w:t>
            </w:r>
            <w:r>
              <w:rPr>
                <w:rFonts w:ascii="Helvetica Neue" w:eastAsia="Helvetica Neue" w:hAnsi="Helvetica Neue" w:cs="Helvetica Neue"/>
                <w:sz w:val="20"/>
                <w:szCs w:val="20"/>
              </w:rPr>
              <w:lastRenderedPageBreak/>
              <w:t>B R I N G I N G</w:t>
            </w:r>
            <w:r w:rsidR="00800776">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 xml:space="preserve"> N E W </w:t>
            </w:r>
            <w:r w:rsidR="00800776">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H O P E F O R SUSTAINABLE</w:t>
            </w:r>
            <w:r w:rsidR="00800776">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ECONOMIC GROWTH IN THIS REMOTE REGION.</w:t>
            </w:r>
          </w:p>
          <w:p w14:paraId="003CB7FD" w14:textId="77777777" w:rsidR="00EC58B6" w:rsidRDefault="00000000">
            <w:pPr>
              <w:widowControl w:val="0"/>
              <w:spacing w:before="27" w:line="358" w:lineRule="auto"/>
              <w:ind w:left="81" w:right="72"/>
              <w:jc w:val="both"/>
              <w:rPr>
                <w:rFonts w:ascii="Helvetica Neue" w:eastAsia="Helvetica Neue" w:hAnsi="Helvetica Neue" w:cs="Helvetica Neue"/>
                <w:b/>
                <w:sz w:val="20"/>
                <w:szCs w:val="20"/>
              </w:rPr>
            </w:pPr>
            <w:r>
              <w:rPr>
                <w:rFonts w:ascii="Helvetica Neue" w:eastAsia="Helvetica Neue" w:hAnsi="Helvetica Neue" w:cs="Helvetica Neue"/>
                <w:sz w:val="20"/>
                <w:szCs w:val="20"/>
              </w:rPr>
              <w:t xml:space="preserve">A L </w:t>
            </w:r>
            <w:proofErr w:type="spellStart"/>
            <w:r>
              <w:rPr>
                <w:rFonts w:ascii="Helvetica Neue" w:eastAsia="Helvetica Neue" w:hAnsi="Helvetica Neue" w:cs="Helvetica Neue"/>
                <w:sz w:val="20"/>
                <w:szCs w:val="20"/>
              </w:rPr>
              <w:t>L</w:t>
            </w:r>
            <w:proofErr w:type="spellEnd"/>
            <w:r>
              <w:rPr>
                <w:rFonts w:ascii="Helvetica Neue" w:eastAsia="Helvetica Neue" w:hAnsi="Helvetica Neue" w:cs="Helvetica Neue"/>
                <w:sz w:val="20"/>
                <w:szCs w:val="20"/>
              </w:rPr>
              <w:t xml:space="preserve"> W H I L E P R O T E C T I N G T H </w:t>
            </w:r>
            <w:proofErr w:type="gramStart"/>
            <w:r>
              <w:rPr>
                <w:rFonts w:ascii="Helvetica Neue" w:eastAsia="Helvetica Neue" w:hAnsi="Helvetica Neue" w:cs="Helvetica Neue"/>
                <w:sz w:val="20"/>
                <w:szCs w:val="20"/>
              </w:rPr>
              <w:t>E  CREATURES</w:t>
            </w:r>
            <w:proofErr w:type="gramEnd"/>
            <w:r>
              <w:rPr>
                <w:rFonts w:ascii="Helvetica Neue" w:eastAsia="Helvetica Neue" w:hAnsi="Helvetica Neue" w:cs="Helvetica Neue"/>
                <w:sz w:val="20"/>
                <w:szCs w:val="20"/>
              </w:rPr>
              <w:t xml:space="preserve"> T H AT L I V E H E R E — INCLUDING SOME THAT LIVE NOWHERE ELSE ON EARTH.</w:t>
            </w:r>
          </w:p>
        </w:tc>
      </w:tr>
      <w:tr w:rsidR="00EC58B6" w14:paraId="4301B818" w14:textId="77777777">
        <w:tc>
          <w:tcPr>
            <w:tcW w:w="1875" w:type="dxa"/>
            <w:shd w:val="clear" w:color="auto" w:fill="auto"/>
            <w:tcMar>
              <w:top w:w="100" w:type="dxa"/>
              <w:left w:w="100" w:type="dxa"/>
              <w:bottom w:w="100" w:type="dxa"/>
              <w:right w:w="100" w:type="dxa"/>
            </w:tcMar>
          </w:tcPr>
          <w:p w14:paraId="0A48CE84" w14:textId="77777777" w:rsidR="00EC58B6" w:rsidRDefault="00000000">
            <w:pPr>
              <w:widowControl w:val="0"/>
              <w:spacing w:line="240" w:lineRule="auto"/>
            </w:pPr>
            <w:r>
              <w:lastRenderedPageBreak/>
              <w:t>08:07:15</w:t>
            </w:r>
          </w:p>
        </w:tc>
        <w:tc>
          <w:tcPr>
            <w:tcW w:w="3742" w:type="dxa"/>
            <w:shd w:val="clear" w:color="auto" w:fill="auto"/>
            <w:tcMar>
              <w:top w:w="100" w:type="dxa"/>
              <w:left w:w="100" w:type="dxa"/>
              <w:bottom w:w="100" w:type="dxa"/>
              <w:right w:w="100" w:type="dxa"/>
            </w:tcMar>
          </w:tcPr>
          <w:p w14:paraId="26274691" w14:textId="77777777" w:rsidR="00EC58B6" w:rsidRDefault="00EC58B6">
            <w:pPr>
              <w:widowControl w:val="0"/>
              <w:spacing w:line="240" w:lineRule="auto"/>
            </w:pPr>
          </w:p>
        </w:tc>
        <w:tc>
          <w:tcPr>
            <w:tcW w:w="3742" w:type="dxa"/>
            <w:shd w:val="clear" w:color="auto" w:fill="auto"/>
            <w:tcMar>
              <w:top w:w="100" w:type="dxa"/>
              <w:left w:w="100" w:type="dxa"/>
              <w:bottom w:w="100" w:type="dxa"/>
              <w:right w:w="100" w:type="dxa"/>
            </w:tcMar>
          </w:tcPr>
          <w:p w14:paraId="4BCAED62" w14:textId="77777777" w:rsidR="00EC58B6" w:rsidRDefault="00000000">
            <w:pPr>
              <w:spacing w:line="36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CESÁRIA: </w:t>
            </w:r>
            <w:r>
              <w:rPr>
                <w:rFonts w:ascii="Helvetica Neue" w:eastAsia="Helvetica Neue" w:hAnsi="Helvetica Neue" w:cs="Helvetica Neue"/>
                <w:sz w:val="20"/>
                <w:szCs w:val="20"/>
              </w:rPr>
              <w:t>I am hopeful that this collaboration</w:t>
            </w:r>
            <w:r>
              <w:rPr>
                <w:rFonts w:ascii="Helvetica Neue" w:eastAsia="Helvetica Neue" w:hAnsi="Helvetica Neue" w:cs="Helvetica Neue"/>
                <w:sz w:val="24"/>
                <w:szCs w:val="24"/>
              </w:rPr>
              <w:t xml:space="preserve"> </w:t>
            </w:r>
            <w:r>
              <w:rPr>
                <w:rFonts w:ascii="Helvetica Neue" w:eastAsia="Helvetica Neue" w:hAnsi="Helvetica Neue" w:cs="Helvetica Neue"/>
                <w:sz w:val="20"/>
                <w:szCs w:val="20"/>
              </w:rPr>
              <w:t xml:space="preserve">between the </w:t>
            </w:r>
            <w:proofErr w:type="spellStart"/>
            <w:r>
              <w:rPr>
                <w:rFonts w:ascii="Helvetica Neue" w:eastAsia="Helvetica Neue" w:hAnsi="Helvetica Neue" w:cs="Helvetica Neue"/>
                <w:sz w:val="20"/>
                <w:szCs w:val="20"/>
              </w:rPr>
              <w:t>Gorongosa</w:t>
            </w:r>
            <w:proofErr w:type="spellEnd"/>
            <w:r>
              <w:rPr>
                <w:rFonts w:ascii="Helvetica Neue" w:eastAsia="Helvetica Neue" w:hAnsi="Helvetica Neue" w:cs="Helvetica Neue"/>
                <w:sz w:val="20"/>
                <w:szCs w:val="20"/>
              </w:rPr>
              <w:t xml:space="preserve"> National Park and Guano </w:t>
            </w:r>
            <w:proofErr w:type="spellStart"/>
            <w:r>
              <w:rPr>
                <w:rFonts w:ascii="Helvetica Neue" w:eastAsia="Helvetica Neue" w:hAnsi="Helvetica Neue" w:cs="Helvetica Neue"/>
                <w:sz w:val="20"/>
                <w:szCs w:val="20"/>
              </w:rPr>
              <w:t>Moz</w:t>
            </w:r>
            <w:proofErr w:type="spellEnd"/>
            <w:r>
              <w:rPr>
                <w:rFonts w:ascii="Helvetica Neue" w:eastAsia="Helvetica Neue" w:hAnsi="Helvetica Neue" w:cs="Helvetica Neue"/>
                <w:sz w:val="24"/>
                <w:szCs w:val="24"/>
              </w:rPr>
              <w:t xml:space="preserve"> </w:t>
            </w:r>
            <w:r>
              <w:rPr>
                <w:rFonts w:ascii="Helvetica Neue" w:eastAsia="Helvetica Neue" w:hAnsi="Helvetica Neue" w:cs="Helvetica Neue"/>
                <w:sz w:val="20"/>
                <w:szCs w:val="20"/>
              </w:rPr>
              <w:t>will benefit the communities</w:t>
            </w:r>
            <w:r>
              <w:rPr>
                <w:rFonts w:ascii="Helvetica Neue" w:eastAsia="Helvetica Neue" w:hAnsi="Helvetica Neue" w:cs="Helvetica Neue"/>
                <w:sz w:val="24"/>
                <w:szCs w:val="24"/>
              </w:rPr>
              <w:t xml:space="preserve"> </w:t>
            </w:r>
            <w:proofErr w:type="gramStart"/>
            <w:r>
              <w:rPr>
                <w:rFonts w:ascii="Helvetica Neue" w:eastAsia="Helvetica Neue" w:hAnsi="Helvetica Neue" w:cs="Helvetica Neue"/>
                <w:sz w:val="20"/>
                <w:szCs w:val="20"/>
              </w:rPr>
              <w:t>and also</w:t>
            </w:r>
            <w:proofErr w:type="gramEnd"/>
            <w:r>
              <w:rPr>
                <w:rFonts w:ascii="Helvetica Neue" w:eastAsia="Helvetica Neue" w:hAnsi="Helvetica Neue" w:cs="Helvetica Neue"/>
                <w:sz w:val="20"/>
                <w:szCs w:val="20"/>
              </w:rPr>
              <w:t xml:space="preserve"> become an excellent example</w:t>
            </w:r>
            <w:r>
              <w:rPr>
                <w:rFonts w:ascii="Helvetica Neue" w:eastAsia="Helvetica Neue" w:hAnsi="Helvetica Neue" w:cs="Helvetica Neue"/>
                <w:sz w:val="24"/>
                <w:szCs w:val="24"/>
              </w:rPr>
              <w:t xml:space="preserve"> </w:t>
            </w:r>
            <w:r>
              <w:rPr>
                <w:rFonts w:ascii="Helvetica Neue" w:eastAsia="Helvetica Neue" w:hAnsi="Helvetica Neue" w:cs="Helvetica Neue"/>
                <w:sz w:val="20"/>
                <w:szCs w:val="20"/>
              </w:rPr>
              <w:t>of how sustainable solutions</w:t>
            </w:r>
            <w:r>
              <w:rPr>
                <w:rFonts w:ascii="Helvetica Neue" w:eastAsia="Helvetica Neue" w:hAnsi="Helvetica Neue" w:cs="Helvetica Neue"/>
                <w:sz w:val="24"/>
                <w:szCs w:val="24"/>
              </w:rPr>
              <w:t xml:space="preserve"> </w:t>
            </w:r>
            <w:r>
              <w:rPr>
                <w:rFonts w:ascii="Helvetica Neue" w:eastAsia="Helvetica Neue" w:hAnsi="Helvetica Neue" w:cs="Helvetica Neue"/>
                <w:sz w:val="20"/>
                <w:szCs w:val="20"/>
              </w:rPr>
              <w:t xml:space="preserve">can ensure </w:t>
            </w:r>
            <w:proofErr w:type="spellStart"/>
            <w:r>
              <w:rPr>
                <w:rFonts w:ascii="Helvetica Neue" w:eastAsia="Helvetica Neue" w:hAnsi="Helvetica Neue" w:cs="Helvetica Neue"/>
                <w:sz w:val="20"/>
                <w:szCs w:val="20"/>
              </w:rPr>
              <w:t>economical</w:t>
            </w:r>
            <w:proofErr w:type="spellEnd"/>
            <w:r>
              <w:rPr>
                <w:rFonts w:ascii="Helvetica Neue" w:eastAsia="Helvetica Neue" w:hAnsi="Helvetica Neue" w:cs="Helvetica Neue"/>
                <w:sz w:val="20"/>
                <w:szCs w:val="20"/>
              </w:rPr>
              <w:t xml:space="preserve"> growth</w:t>
            </w:r>
            <w:r>
              <w:rPr>
                <w:rFonts w:ascii="Helvetica Neue" w:eastAsia="Helvetica Neue" w:hAnsi="Helvetica Neue" w:cs="Helvetica Neue"/>
                <w:sz w:val="24"/>
                <w:szCs w:val="24"/>
              </w:rPr>
              <w:t xml:space="preserve"> </w:t>
            </w:r>
            <w:r>
              <w:rPr>
                <w:rFonts w:ascii="Helvetica Neue" w:eastAsia="Helvetica Neue" w:hAnsi="Helvetica Neue" w:cs="Helvetica Neue"/>
                <w:sz w:val="20"/>
                <w:szCs w:val="20"/>
              </w:rPr>
              <w:t>and benefit our planet.</w:t>
            </w:r>
            <w:r>
              <w:rPr>
                <w:rFonts w:ascii="Helvetica Neue" w:eastAsia="Helvetica Neue" w:hAnsi="Helvetica Neue" w:cs="Helvetica Neue"/>
                <w:sz w:val="24"/>
                <w:szCs w:val="24"/>
              </w:rPr>
              <w:t xml:space="preserve"> </w:t>
            </w:r>
            <w:r>
              <w:rPr>
                <w:rFonts w:ascii="Helvetica Neue" w:eastAsia="Helvetica Neue" w:hAnsi="Helvetica Neue" w:cs="Helvetica Neue"/>
                <w:sz w:val="20"/>
                <w:szCs w:val="20"/>
              </w:rPr>
              <w:t>It can become a national and international example</w:t>
            </w:r>
            <w:r>
              <w:rPr>
                <w:rFonts w:ascii="Helvetica Neue" w:eastAsia="Helvetica Neue" w:hAnsi="Helvetica Neue" w:cs="Helvetica Neue"/>
                <w:sz w:val="24"/>
                <w:szCs w:val="24"/>
              </w:rPr>
              <w:t xml:space="preserve"> </w:t>
            </w:r>
            <w:r>
              <w:rPr>
                <w:rFonts w:ascii="Helvetica Neue" w:eastAsia="Helvetica Neue" w:hAnsi="Helvetica Neue" w:cs="Helvetica Neue"/>
                <w:sz w:val="20"/>
                <w:szCs w:val="20"/>
              </w:rPr>
              <w:t>of sustainable solutions based on nature.</w:t>
            </w:r>
          </w:p>
        </w:tc>
      </w:tr>
    </w:tbl>
    <w:p w14:paraId="34005559" w14:textId="77777777" w:rsidR="00EC58B6" w:rsidRDefault="00EC58B6"/>
    <w:p w14:paraId="0BD70F00" w14:textId="77777777" w:rsidR="00EC58B6" w:rsidRDefault="00EC58B6">
      <w:pPr>
        <w:rPr>
          <w:rFonts w:ascii="Helvetica Neue" w:eastAsia="Helvetica Neue" w:hAnsi="Helvetica Neue" w:cs="Helvetica Neue"/>
          <w:b/>
        </w:rPr>
      </w:pPr>
    </w:p>
    <w:sectPr w:rsidR="00EC58B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1BE46C23-C8E2-BA41-9016-3618FCD481D1}"/>
    <w:embedBold r:id="rId2" w:fontKey="{AC41E240-160D-8B4B-B9CD-A73260FB08E5}"/>
    <w:embedItalic r:id="rId3" w:fontKey="{27D0088F-A31C-C946-9070-AD7F818C77CC}"/>
  </w:font>
  <w:font w:name="Times New Roman">
    <w:panose1 w:val="02020603050405020304"/>
    <w:charset w:val="00"/>
    <w:family w:val="roman"/>
    <w:pitch w:val="variable"/>
    <w:sig w:usb0="E0002EFF" w:usb1="C000785B" w:usb2="00000009" w:usb3="00000000" w:csb0="000001FF" w:csb1="00000000"/>
    <w:embedRegular r:id="rId4" w:fontKey="{A34047B6-7847-A445-A100-8614DEA9334C}"/>
    <w:embedBold r:id="rId5" w:fontKey="{1ED4F818-1975-244E-8B77-3E3F4FBAE292}"/>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8" w:fontKey="{09F2854B-C07B-3346-BE78-706B84431195}"/>
  </w:font>
  <w:font w:name="Cambria">
    <w:panose1 w:val="02040503050406030204"/>
    <w:charset w:val="00"/>
    <w:family w:val="roman"/>
    <w:pitch w:val="variable"/>
    <w:sig w:usb0="E00006FF" w:usb1="420024FF" w:usb2="02000000" w:usb3="00000000" w:csb0="0000019F" w:csb1="00000000"/>
    <w:embedRegular r:id="rId9" w:fontKey="{75FF067C-2209-2448-A243-20ABCE3B079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8B6"/>
    <w:rsid w:val="000E0B0E"/>
    <w:rsid w:val="00214AFD"/>
    <w:rsid w:val="0024626E"/>
    <w:rsid w:val="004478C4"/>
    <w:rsid w:val="00795568"/>
    <w:rsid w:val="007F390B"/>
    <w:rsid w:val="007F457A"/>
    <w:rsid w:val="00800776"/>
    <w:rsid w:val="00A9294F"/>
    <w:rsid w:val="00BC6FA1"/>
    <w:rsid w:val="00E61469"/>
    <w:rsid w:val="00EC5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69DB94"/>
  <w15:docId w15:val="{70AAE16B-7EF3-A643-93D5-766244FC5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A9294F"/>
    <w:rPr>
      <w:sz w:val="16"/>
      <w:szCs w:val="16"/>
    </w:rPr>
  </w:style>
  <w:style w:type="paragraph" w:styleId="CommentText">
    <w:name w:val="annotation text"/>
    <w:basedOn w:val="Normal"/>
    <w:link w:val="CommentTextChar"/>
    <w:uiPriority w:val="99"/>
    <w:semiHidden/>
    <w:unhideWhenUsed/>
    <w:rsid w:val="00A9294F"/>
    <w:pPr>
      <w:spacing w:line="240" w:lineRule="auto"/>
    </w:pPr>
    <w:rPr>
      <w:sz w:val="20"/>
      <w:szCs w:val="20"/>
    </w:rPr>
  </w:style>
  <w:style w:type="character" w:customStyle="1" w:styleId="CommentTextChar">
    <w:name w:val="Comment Text Char"/>
    <w:basedOn w:val="DefaultParagraphFont"/>
    <w:link w:val="CommentText"/>
    <w:uiPriority w:val="99"/>
    <w:semiHidden/>
    <w:rsid w:val="00A9294F"/>
    <w:rPr>
      <w:sz w:val="20"/>
      <w:szCs w:val="20"/>
    </w:rPr>
  </w:style>
  <w:style w:type="paragraph" w:styleId="CommentSubject">
    <w:name w:val="annotation subject"/>
    <w:basedOn w:val="CommentText"/>
    <w:next w:val="CommentText"/>
    <w:link w:val="CommentSubjectChar"/>
    <w:uiPriority w:val="99"/>
    <w:semiHidden/>
    <w:unhideWhenUsed/>
    <w:rsid w:val="00A9294F"/>
    <w:rPr>
      <w:b/>
      <w:bCs/>
    </w:rPr>
  </w:style>
  <w:style w:type="character" w:customStyle="1" w:styleId="CommentSubjectChar">
    <w:name w:val="Comment Subject Char"/>
    <w:basedOn w:val="CommentTextChar"/>
    <w:link w:val="CommentSubject"/>
    <w:uiPriority w:val="99"/>
    <w:semiHidden/>
    <w:rsid w:val="00A929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880</Words>
  <Characters>5020</Characters>
  <Application>Microsoft Office Word</Application>
  <DocSecurity>0</DocSecurity>
  <Lines>41</Lines>
  <Paragraphs>11</Paragraphs>
  <ScaleCrop>false</ScaleCrop>
  <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Fritts, Rachel</cp:lastModifiedBy>
  <cp:revision>2</cp:revision>
  <dcterms:created xsi:type="dcterms:W3CDTF">2024-10-25T19:06:00Z</dcterms:created>
  <dcterms:modified xsi:type="dcterms:W3CDTF">2024-10-25T19:06:00Z</dcterms:modified>
</cp:coreProperties>
</file>